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FD" w:rsidRPr="00EB45FD" w:rsidRDefault="00EB45FD" w:rsidP="00EB45FD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EB45F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EB45F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"http://kadastr.krasnogvard.ru/index.php/847-okolo-sotni-zhitelej-respubliki-uzhe-otsenili-udobstvo-vyezdnogo-obsluzhivaniya-kadastrovoj-palaty" </w:instrText>
      </w:r>
      <w:r w:rsidRPr="00EB45F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EB45F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>Около сотни жителей республики уже оценили удобство выездного обслуживания Кадастровой палаты</w:t>
      </w:r>
      <w:r w:rsidRPr="00EB45F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EB45FD" w:rsidRDefault="00EB45FD" w:rsidP="00EB45F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EB45FD" w:rsidRPr="00EB45FD" w:rsidRDefault="00EB45FD" w:rsidP="00EB45F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В Кадастровой палате республики рассказали об одном из наиболее удобных способов подачи документов на государственный кадастровый учет и государственную регистрацию прав.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Для жителей Адыгеи предусмотрен дистанционный способ получения услуг </w:t>
      </w:r>
      <w:proofErr w:type="spellStart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 xml:space="preserve"> у себя дома или в офисе. Специалист Кадастровой палаты приедет в удобное для заявителя место (в пределах территории оказания услуги) со всем необходимым оборудованием и примет документы. С мая текущего года данной услугой уже воспользовались около сотни жителей республики.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С помощью выездного обслуживания граждане и организации могут подать и получить документы на государственный кадастровый учет, государственную регистрацию прав или на исправление технической ошибки.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«Услуга особенно удобна для активных, занятых граждан, которые желают сократить усилия и время, требующиеся для оформления сделок с недвижимостью. Так же бывают случаи, когда из-за нехватки времени или по состоянию здоровья заявителю неудобно прийти даже в самый ближайший офис МФЦ» - поясняет замдиректора Кадастровой палаты Республики Адыгея Ирина Никитина.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Услугой по выездному обслуживанию можно воспользоваться в пределах обозначенных территорий:</w:t>
      </w:r>
      <w:proofErr w:type="gramStart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-</w:t>
      </w:r>
      <w:proofErr w:type="gramEnd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г. Майкоп;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-г. Адыгейск;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-ст. Гиагинская;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-а. Кошехабль;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-с. Красногвардейское;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-п. Тульский;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-а. </w:t>
      </w:r>
      <w:proofErr w:type="spellStart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Тахтамукай</w:t>
      </w:r>
      <w:proofErr w:type="spellEnd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;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-а. Понежукай;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-а. </w:t>
      </w:r>
      <w:proofErr w:type="spellStart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Хакуринохабль</w:t>
      </w:r>
      <w:proofErr w:type="spellEnd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Услуга осуществляется на возмездной основе. </w:t>
      </w:r>
      <w:proofErr w:type="gramStart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Согласно установленным тарифам, прием одного пакета документов: для физических лиц – 1020 руб., для юридических лиц – 1530 руб.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Безвозмездно выездной прием предоставляется для инвалидов Великой Отечественной войны и приравненных к ним граждан, инвалидов I и II групп при предъявлении подтверждающих документов.</w:t>
      </w:r>
      <w:proofErr w:type="gramEnd"/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При этом услуга оказывается только в отношении объектов недвижимости, правообладателями которых являются указанные лица.</w:t>
      </w:r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br/>
        <w:t>Узнать о порядке оказания выездного обслуживания, а также оставить заявку можно по телефону: 88772593046(2227), либо по электронной почте: </w:t>
      </w:r>
      <w:hyperlink r:id="rId5" w:history="1">
        <w:r w:rsidRPr="00EB45FD">
          <w:rPr>
            <w:rFonts w:ascii="Verdana" w:eastAsia="Times New Roman" w:hAnsi="Verdana" w:cs="Times New Roman"/>
            <w:color w:val="000000"/>
            <w:sz w:val="18"/>
            <w:szCs w:val="18"/>
            <w:u w:val="single"/>
          </w:rPr>
          <w:t>dostavka@01.kadastr.ru</w:t>
        </w:r>
      </w:hyperlink>
      <w:r w:rsidRPr="00EB45FD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FD6FD1" w:rsidRDefault="00FD6FD1">
      <w:bookmarkStart w:id="0" w:name="_GoBack"/>
      <w:bookmarkEnd w:id="0"/>
    </w:p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FD"/>
    <w:rsid w:val="00EB45F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4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45FD"/>
    <w:rPr>
      <w:color w:val="0000FF"/>
      <w:u w:val="single"/>
    </w:rPr>
  </w:style>
  <w:style w:type="character" w:customStyle="1" w:styleId="newsitemhits">
    <w:name w:val="newsitem_hits"/>
    <w:basedOn w:val="a0"/>
    <w:rsid w:val="00EB45FD"/>
  </w:style>
  <w:style w:type="character" w:customStyle="1" w:styleId="email">
    <w:name w:val="email"/>
    <w:basedOn w:val="a0"/>
    <w:rsid w:val="00EB45FD"/>
  </w:style>
  <w:style w:type="character" w:customStyle="1" w:styleId="print">
    <w:name w:val="print"/>
    <w:basedOn w:val="a0"/>
    <w:rsid w:val="00EB45FD"/>
  </w:style>
  <w:style w:type="paragraph" w:styleId="a4">
    <w:name w:val="Normal (Web)"/>
    <w:basedOn w:val="a"/>
    <w:uiPriority w:val="99"/>
    <w:semiHidden/>
    <w:unhideWhenUsed/>
    <w:rsid w:val="00EB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4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45FD"/>
    <w:rPr>
      <w:color w:val="0000FF"/>
      <w:u w:val="single"/>
    </w:rPr>
  </w:style>
  <w:style w:type="character" w:customStyle="1" w:styleId="newsitemhits">
    <w:name w:val="newsitem_hits"/>
    <w:basedOn w:val="a0"/>
    <w:rsid w:val="00EB45FD"/>
  </w:style>
  <w:style w:type="character" w:customStyle="1" w:styleId="email">
    <w:name w:val="email"/>
    <w:basedOn w:val="a0"/>
    <w:rsid w:val="00EB45FD"/>
  </w:style>
  <w:style w:type="character" w:customStyle="1" w:styleId="print">
    <w:name w:val="print"/>
    <w:basedOn w:val="a0"/>
    <w:rsid w:val="00EB45FD"/>
  </w:style>
  <w:style w:type="paragraph" w:styleId="a4">
    <w:name w:val="Normal (Web)"/>
    <w:basedOn w:val="a"/>
    <w:uiPriority w:val="99"/>
    <w:semiHidden/>
    <w:unhideWhenUsed/>
    <w:rsid w:val="00EB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0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2020-09-23T05:03:00Z</dcterms:created>
  <dcterms:modified xsi:type="dcterms:W3CDTF">2020-09-23T05:04:00Z</dcterms:modified>
</cp:coreProperties>
</file>