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3C6DF1" w:rsidRPr="00DE3433" w:rsidTr="00C21404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3C6DF1" w:rsidRPr="00DE3433" w:rsidRDefault="003C6DF1" w:rsidP="006040A0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3C6DF1" w:rsidRPr="00DE3433" w:rsidRDefault="003C6DF1" w:rsidP="003C6DF1">
            <w:pPr>
              <w:pStyle w:val="a3"/>
              <w:numPr>
                <w:ilvl w:val="0"/>
                <w:numId w:val="16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20F6A7F3" wp14:editId="3195E72D">
                  <wp:extent cx="1076325" cy="1076325"/>
                  <wp:effectExtent l="0" t="0" r="9525" b="9525"/>
                  <wp:docPr id="2" name="Рисунок 2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3C6DF1" w:rsidRPr="000D57DA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УРЫСЫЕ</w:t>
            </w:r>
            <w:r w:rsidRPr="000D57DA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ФЕДЕРАЦИЕ</w:t>
            </w:r>
          </w:p>
          <w:p w:rsidR="003C6DF1" w:rsidRPr="000D57DA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АДЫГЭ</w:t>
            </w:r>
            <w:r w:rsidRPr="000D57DA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РЕСПУБЛИК</w:t>
            </w:r>
          </w:p>
          <w:p w:rsidR="003C6DF1" w:rsidRPr="000D57DA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3C6DF1" w:rsidRPr="000D57DA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</w:t>
            </w:r>
            <w:r w:rsidRPr="000D57DA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3C6DF1" w:rsidRPr="000D57DA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0D57DA">
              <w:rPr>
                <w:b/>
                <w:sz w:val="20"/>
                <w:lang w:val="en-US"/>
              </w:rPr>
              <w:t>«</w:t>
            </w:r>
            <w:r w:rsidRPr="00DE3433">
              <w:rPr>
                <w:b/>
                <w:sz w:val="20"/>
              </w:rPr>
              <w:t>УЛЭПЭ</w:t>
            </w:r>
            <w:r w:rsidRPr="000D57DA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КЪОДЖЭ</w:t>
            </w:r>
            <w:r w:rsidRPr="000D57DA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ПСЭУП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ЭМ</w:t>
            </w:r>
            <w:r w:rsidRPr="000D57DA">
              <w:rPr>
                <w:b/>
                <w:sz w:val="20"/>
                <w:lang w:val="en-US"/>
              </w:rPr>
              <w:t>»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3C6DF1" w:rsidRPr="00DE3433" w:rsidRDefault="003C6DF1" w:rsidP="006040A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3C6DF1" w:rsidRPr="00DE3433" w:rsidRDefault="003C6DF1" w:rsidP="006040A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3C6DF1" w:rsidRPr="00DE3433" w:rsidRDefault="003C6DF1" w:rsidP="003C6D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C6DF1" w:rsidRPr="00DE3433" w:rsidTr="00C21404">
        <w:trPr>
          <w:trHeight w:val="74"/>
        </w:trPr>
        <w:tc>
          <w:tcPr>
            <w:tcW w:w="935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C6DF1" w:rsidRPr="00DE3433" w:rsidRDefault="003C6DF1" w:rsidP="006040A0">
            <w:pPr>
              <w:rPr>
                <w:sz w:val="20"/>
                <w:szCs w:val="20"/>
              </w:rPr>
            </w:pPr>
          </w:p>
        </w:tc>
      </w:tr>
    </w:tbl>
    <w:p w:rsidR="0066252D" w:rsidRDefault="003C6DF1" w:rsidP="0066252D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3C6DF1" w:rsidRPr="0066252D" w:rsidRDefault="003C6DF1" w:rsidP="0066252D">
      <w:pPr>
        <w:jc w:val="center"/>
        <w:rPr>
          <w:b/>
          <w:sz w:val="24"/>
          <w:szCs w:val="24"/>
        </w:rPr>
      </w:pPr>
      <w:r w:rsidRPr="008F3A57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66252D">
        <w:rPr>
          <w:b/>
          <w:sz w:val="26"/>
          <w:szCs w:val="26"/>
        </w:rPr>
        <w:t xml:space="preserve">                         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8F3A57" w:rsidRPr="008F3A57" w:rsidTr="00945030">
        <w:trPr>
          <w:trHeight w:val="546"/>
        </w:trPr>
        <w:tc>
          <w:tcPr>
            <w:tcW w:w="6096" w:type="dxa"/>
            <w:hideMark/>
          </w:tcPr>
          <w:p w:rsidR="008F3A57" w:rsidRPr="008F3A57" w:rsidRDefault="008F3A57" w:rsidP="000D57D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8F3A57">
              <w:rPr>
                <w:b/>
                <w:sz w:val="26"/>
                <w:szCs w:val="26"/>
              </w:rPr>
              <w:t xml:space="preserve">Принято </w:t>
            </w:r>
            <w:r w:rsidR="000D57DA">
              <w:rPr>
                <w:b/>
                <w:sz w:val="26"/>
                <w:szCs w:val="26"/>
              </w:rPr>
              <w:t>30</w:t>
            </w:r>
            <w:r w:rsidR="004D72CE">
              <w:rPr>
                <w:b/>
                <w:sz w:val="26"/>
                <w:szCs w:val="26"/>
              </w:rPr>
              <w:t xml:space="preserve">-ой </w:t>
            </w:r>
            <w:r w:rsidR="000D57DA">
              <w:rPr>
                <w:b/>
                <w:sz w:val="26"/>
                <w:szCs w:val="26"/>
              </w:rPr>
              <w:t>(внеочередной) с</w:t>
            </w:r>
            <w:r w:rsidR="000D57DA" w:rsidRPr="008F3A57">
              <w:rPr>
                <w:b/>
                <w:sz w:val="26"/>
                <w:szCs w:val="26"/>
              </w:rPr>
              <w:t>е</w:t>
            </w:r>
            <w:r w:rsidR="000D57DA">
              <w:rPr>
                <w:b/>
                <w:sz w:val="26"/>
                <w:szCs w:val="26"/>
              </w:rPr>
              <w:t>сс</w:t>
            </w:r>
            <w:r w:rsidR="000D57DA" w:rsidRPr="008F3A57">
              <w:rPr>
                <w:b/>
                <w:sz w:val="26"/>
                <w:szCs w:val="26"/>
              </w:rPr>
              <w:t>ией</w:t>
            </w:r>
            <w:r w:rsidRPr="008F3A57">
              <w:rPr>
                <w:b/>
                <w:sz w:val="26"/>
                <w:szCs w:val="26"/>
              </w:rPr>
              <w:t xml:space="preserve">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02" w:type="dxa"/>
          </w:tcPr>
          <w:p w:rsidR="008F3A57" w:rsidRPr="008F3A57" w:rsidRDefault="000D57DA" w:rsidP="00945030">
            <w:pPr>
              <w:jc w:val="righ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30.06.2023 </w:t>
            </w:r>
            <w:r w:rsidR="008F3A57" w:rsidRPr="008F3A57">
              <w:rPr>
                <w:b/>
                <w:sz w:val="26"/>
                <w:szCs w:val="26"/>
                <w:u w:val="single"/>
              </w:rPr>
              <w:t xml:space="preserve">г. № </w:t>
            </w:r>
            <w:r w:rsidR="0029557D">
              <w:rPr>
                <w:b/>
                <w:sz w:val="26"/>
                <w:szCs w:val="26"/>
                <w:u w:val="single"/>
              </w:rPr>
              <w:t>136</w:t>
            </w:r>
          </w:p>
          <w:p w:rsidR="008F3A57" w:rsidRPr="008F3A57" w:rsidRDefault="008F3A57" w:rsidP="00945030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8F3A57" w:rsidRPr="008F3A57" w:rsidRDefault="008F3A57" w:rsidP="008F3A57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8F3A57" w:rsidRPr="00433C16" w:rsidTr="00945030">
        <w:trPr>
          <w:trHeight w:val="557"/>
        </w:trPr>
        <w:tc>
          <w:tcPr>
            <w:tcW w:w="9498" w:type="dxa"/>
          </w:tcPr>
          <w:p w:rsidR="008F3A57" w:rsidRPr="00433C16" w:rsidRDefault="00433C16" w:rsidP="00945030">
            <w:pPr>
              <w:ind w:firstLine="743"/>
              <w:jc w:val="both"/>
              <w:rPr>
                <w:b/>
                <w:sz w:val="26"/>
                <w:szCs w:val="26"/>
              </w:rPr>
            </w:pPr>
            <w:r w:rsidRPr="00433C16">
              <w:rPr>
                <w:rStyle w:val="af6"/>
                <w:b/>
                <w:bCs/>
                <w:i w:val="0"/>
                <w:sz w:val="26"/>
                <w:szCs w:val="26"/>
              </w:rPr>
              <w:t xml:space="preserve">Об утверждении </w:t>
            </w:r>
            <w:r w:rsidRPr="00433C16">
              <w:rPr>
                <w:b/>
                <w:bCs/>
                <w:iCs/>
                <w:sz w:val="26"/>
                <w:szCs w:val="26"/>
              </w:rPr>
              <w:t>Положения о депутатском объединении (фракции) Партии «ЕДИНАЯ РОССИЯ» в Совете народных депутатов муниципального образования «Уляпское сельское поселение»</w:t>
            </w:r>
          </w:p>
        </w:tc>
      </w:tr>
    </w:tbl>
    <w:p w:rsidR="00433C16" w:rsidRPr="00433C16" w:rsidRDefault="00433C16" w:rsidP="00433C16">
      <w:pPr>
        <w:jc w:val="both"/>
        <w:rPr>
          <w:b/>
          <w:bCs/>
          <w:iCs/>
          <w:sz w:val="26"/>
          <w:szCs w:val="26"/>
        </w:rPr>
      </w:pPr>
      <w:bookmarkStart w:id="0" w:name="sub_1"/>
    </w:p>
    <w:p w:rsidR="00433C16" w:rsidRPr="00433C16" w:rsidRDefault="00433C16" w:rsidP="00433C16">
      <w:pPr>
        <w:ind w:firstLine="426"/>
        <w:jc w:val="both"/>
        <w:rPr>
          <w:sz w:val="26"/>
          <w:szCs w:val="26"/>
        </w:rPr>
      </w:pPr>
      <w:r w:rsidRPr="00433C16">
        <w:rPr>
          <w:sz w:val="26"/>
          <w:szCs w:val="26"/>
        </w:rPr>
        <w:t xml:space="preserve">В соответствии с </w:t>
      </w:r>
      <w:hyperlink r:id="rId11" w:history="1">
        <w:r w:rsidRPr="00433C16">
          <w:rPr>
            <w:rStyle w:val="af5"/>
            <w:sz w:val="26"/>
            <w:szCs w:val="26"/>
          </w:rPr>
          <w:t>Федеральным законом</w:t>
        </w:r>
      </w:hyperlink>
      <w:r w:rsidRPr="00433C16">
        <w:rPr>
          <w:sz w:val="26"/>
          <w:szCs w:val="26"/>
        </w:rPr>
        <w:t xml:space="preserve"> от 6 октября 2003 № 131-ФЗ «Об общих принципах организации местного самоуправления в Российской Федерации»,  </w:t>
      </w:r>
      <w:hyperlink r:id="rId12" w:history="1">
        <w:r w:rsidRPr="00433C16">
          <w:rPr>
            <w:rStyle w:val="af5"/>
            <w:sz w:val="26"/>
            <w:szCs w:val="26"/>
          </w:rPr>
          <w:t>Уставом</w:t>
        </w:r>
      </w:hyperlink>
      <w:r w:rsidRPr="00433C16">
        <w:rPr>
          <w:sz w:val="26"/>
          <w:szCs w:val="26"/>
        </w:rPr>
        <w:t xml:space="preserve"> муниципального образования «Уляпское сельское поселение», Порядком деятельности фракции в Совете народных депутатов муниципального образования «Уляпское сельское поселение»</w:t>
      </w:r>
      <w:r w:rsidRPr="00433C16">
        <w:rPr>
          <w:sz w:val="26"/>
          <w:szCs w:val="26"/>
          <w:shd w:val="clear" w:color="auto" w:fill="FFFFFF"/>
        </w:rPr>
        <w:t xml:space="preserve">, решением № 8 от 06 октября 2021 года «О регистрации в Совете народных депутатов муниципального образования «Уляпское сельское поселение пятого созыва фракции Всероссийской политической партии «Единая Россия», </w:t>
      </w:r>
      <w:r w:rsidRPr="00433C16">
        <w:rPr>
          <w:sz w:val="26"/>
          <w:szCs w:val="26"/>
        </w:rPr>
        <w:t>Совет народных депутатов муниципального образования «Уляпское сельское поселение»</w:t>
      </w:r>
    </w:p>
    <w:p w:rsidR="00433C16" w:rsidRDefault="00433C16" w:rsidP="00433C16">
      <w:pPr>
        <w:jc w:val="center"/>
        <w:rPr>
          <w:sz w:val="26"/>
          <w:szCs w:val="26"/>
        </w:rPr>
      </w:pPr>
    </w:p>
    <w:p w:rsidR="008F3A57" w:rsidRPr="00433C16" w:rsidRDefault="008F3A57" w:rsidP="00433C16">
      <w:pPr>
        <w:jc w:val="center"/>
        <w:rPr>
          <w:b/>
          <w:sz w:val="26"/>
          <w:szCs w:val="26"/>
        </w:rPr>
      </w:pPr>
      <w:r w:rsidRPr="00433C16">
        <w:rPr>
          <w:sz w:val="26"/>
          <w:szCs w:val="26"/>
        </w:rPr>
        <w:t>РЕШИЛ:</w:t>
      </w:r>
    </w:p>
    <w:p w:rsidR="008F3A57" w:rsidRPr="00433C16" w:rsidRDefault="008F3A57" w:rsidP="008F3A57">
      <w:pPr>
        <w:jc w:val="both"/>
        <w:rPr>
          <w:sz w:val="26"/>
          <w:szCs w:val="26"/>
        </w:rPr>
      </w:pPr>
    </w:p>
    <w:bookmarkEnd w:id="0"/>
    <w:p w:rsidR="00433C16" w:rsidRPr="00433C16" w:rsidRDefault="00433C16" w:rsidP="00433C16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33C16">
        <w:rPr>
          <w:sz w:val="26"/>
          <w:szCs w:val="26"/>
        </w:rPr>
        <w:t xml:space="preserve">Утвердить </w:t>
      </w:r>
      <w:r w:rsidRPr="00433C16">
        <w:rPr>
          <w:bCs/>
          <w:iCs/>
          <w:sz w:val="26"/>
          <w:szCs w:val="26"/>
        </w:rPr>
        <w:t>Положение о депутатском объединении (фракции) Партии «ЕДИНАЯ РОССИЯ» в Совете народных депутатов муниципального образования «Уляпское сельское поселение»</w:t>
      </w:r>
      <w:r w:rsidRPr="00433C16">
        <w:rPr>
          <w:sz w:val="26"/>
          <w:szCs w:val="26"/>
        </w:rPr>
        <w:t>.</w:t>
      </w:r>
    </w:p>
    <w:p w:rsidR="00433C16" w:rsidRDefault="00433C16" w:rsidP="00433C16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33C16">
        <w:rPr>
          <w:sz w:val="26"/>
          <w:szCs w:val="26"/>
        </w:rPr>
        <w:t>Настоящее решение обнародовать на официальном сайте муниципального образования «Уляпское сельское поселение» и  на информационных стендах Уляпского сельского поселения.</w:t>
      </w:r>
    </w:p>
    <w:p w:rsidR="00433C16" w:rsidRPr="00433C16" w:rsidRDefault="00433C16" w:rsidP="00433C16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33C16">
        <w:rPr>
          <w:sz w:val="26"/>
          <w:szCs w:val="26"/>
        </w:rPr>
        <w:t>Данное решение вступают в силу со дня его официального обнародования.</w:t>
      </w:r>
    </w:p>
    <w:p w:rsidR="008F3A57" w:rsidRDefault="008F3A57" w:rsidP="00433C16">
      <w:pPr>
        <w:pStyle w:val="ConsTitle"/>
        <w:widowControl/>
        <w:tabs>
          <w:tab w:val="left" w:pos="142"/>
        </w:tabs>
        <w:ind w:righ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33C16" w:rsidRPr="008F3A57" w:rsidRDefault="00433C16" w:rsidP="00433C16">
      <w:pPr>
        <w:pStyle w:val="ConsTitle"/>
        <w:widowControl/>
        <w:tabs>
          <w:tab w:val="left" w:pos="142"/>
        </w:tabs>
        <w:ind w:right="0"/>
        <w:jc w:val="both"/>
        <w:rPr>
          <w:sz w:val="26"/>
          <w:szCs w:val="26"/>
        </w:rPr>
      </w:pP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>Председатель Совет народных депутатов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 xml:space="preserve">муниципального образования 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>«Уляпское  сельское поселение»                                                               Ф.М. Хуажева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 xml:space="preserve">Глава муниципального образования </w:t>
      </w:r>
    </w:p>
    <w:p w:rsidR="008F3A57" w:rsidRPr="008F3A57" w:rsidRDefault="008F3A57" w:rsidP="008F3A57">
      <w:pPr>
        <w:pStyle w:val="a3"/>
        <w:ind w:left="0"/>
        <w:jc w:val="both"/>
        <w:rPr>
          <w:sz w:val="26"/>
          <w:szCs w:val="26"/>
        </w:rPr>
      </w:pPr>
      <w:r w:rsidRPr="008F3A57">
        <w:rPr>
          <w:sz w:val="26"/>
          <w:szCs w:val="26"/>
        </w:rPr>
        <w:t>«Уляпское сельское поселение»                                                                А.М. Куфанов</w:t>
      </w:r>
    </w:p>
    <w:p w:rsidR="00C21404" w:rsidRDefault="00C21404" w:rsidP="003C6DF1">
      <w:pPr>
        <w:jc w:val="right"/>
        <w:rPr>
          <w:sz w:val="24"/>
          <w:szCs w:val="24"/>
        </w:rPr>
      </w:pPr>
    </w:p>
    <w:p w:rsidR="00433C16" w:rsidRPr="00433C16" w:rsidRDefault="00433C16" w:rsidP="00433C16">
      <w:pPr>
        <w:numPr>
          <w:ilvl w:val="0"/>
          <w:numId w:val="21"/>
        </w:numPr>
        <w:tabs>
          <w:tab w:val="clear" w:pos="-142"/>
          <w:tab w:val="num" w:pos="142"/>
        </w:tabs>
        <w:ind w:left="0" w:firstLine="0"/>
        <w:jc w:val="right"/>
        <w:rPr>
          <w:rStyle w:val="af7"/>
          <w:b w:val="0"/>
          <w:sz w:val="20"/>
        </w:rPr>
      </w:pPr>
      <w:r w:rsidRPr="00433C16">
        <w:rPr>
          <w:rStyle w:val="af7"/>
          <w:b w:val="0"/>
          <w:sz w:val="20"/>
        </w:rPr>
        <w:t>Приложение</w:t>
      </w:r>
      <w:r w:rsidRPr="00433C16">
        <w:rPr>
          <w:rStyle w:val="af7"/>
          <w:b w:val="0"/>
          <w:sz w:val="20"/>
        </w:rPr>
        <w:br/>
        <w:t xml:space="preserve">к </w:t>
      </w:r>
      <w:hyperlink w:anchor="sub_0" w:history="1">
        <w:r w:rsidRPr="00433C16">
          <w:rPr>
            <w:rStyle w:val="af5"/>
            <w:sz w:val="20"/>
          </w:rPr>
          <w:t>решению</w:t>
        </w:r>
      </w:hyperlink>
      <w:r w:rsidRPr="00433C16">
        <w:rPr>
          <w:rStyle w:val="af7"/>
          <w:b w:val="0"/>
          <w:sz w:val="20"/>
        </w:rPr>
        <w:t xml:space="preserve"> Совета народных депутатов</w:t>
      </w:r>
      <w:r w:rsidRPr="00433C16">
        <w:rPr>
          <w:rStyle w:val="af7"/>
          <w:b w:val="0"/>
          <w:sz w:val="20"/>
        </w:rPr>
        <w:br/>
        <w:t>муниципального образования</w:t>
      </w:r>
    </w:p>
    <w:p w:rsidR="00433C16" w:rsidRPr="00433C16" w:rsidRDefault="00433C16" w:rsidP="00433C16">
      <w:pPr>
        <w:numPr>
          <w:ilvl w:val="0"/>
          <w:numId w:val="21"/>
        </w:numPr>
        <w:tabs>
          <w:tab w:val="clear" w:pos="-142"/>
          <w:tab w:val="num" w:pos="142"/>
        </w:tabs>
        <w:ind w:left="0" w:firstLine="0"/>
        <w:jc w:val="right"/>
        <w:rPr>
          <w:rStyle w:val="af7"/>
          <w:b w:val="0"/>
          <w:sz w:val="20"/>
        </w:rPr>
      </w:pPr>
      <w:r w:rsidRPr="00433C16">
        <w:rPr>
          <w:rStyle w:val="af7"/>
          <w:b w:val="0"/>
          <w:sz w:val="20"/>
        </w:rPr>
        <w:t xml:space="preserve"> «</w:t>
      </w:r>
      <w:r>
        <w:rPr>
          <w:rStyle w:val="af7"/>
          <w:b w:val="0"/>
          <w:sz w:val="20"/>
        </w:rPr>
        <w:t>Уляпс</w:t>
      </w:r>
      <w:r w:rsidRPr="00433C16">
        <w:rPr>
          <w:rStyle w:val="af7"/>
          <w:b w:val="0"/>
          <w:sz w:val="20"/>
        </w:rPr>
        <w:t>кое сельское поселение»</w:t>
      </w:r>
      <w:r w:rsidRPr="00433C16">
        <w:rPr>
          <w:rStyle w:val="af7"/>
          <w:b w:val="0"/>
          <w:sz w:val="20"/>
        </w:rPr>
        <w:br/>
        <w:t xml:space="preserve">от </w:t>
      </w:r>
      <w:r w:rsidR="0029557D">
        <w:rPr>
          <w:rStyle w:val="af7"/>
          <w:b w:val="0"/>
          <w:sz w:val="20"/>
        </w:rPr>
        <w:t xml:space="preserve">30.06.2023 </w:t>
      </w:r>
      <w:r w:rsidRPr="00433C16">
        <w:rPr>
          <w:rStyle w:val="af7"/>
          <w:b w:val="0"/>
          <w:sz w:val="20"/>
        </w:rPr>
        <w:t xml:space="preserve">г. </w:t>
      </w:r>
      <w:r>
        <w:rPr>
          <w:rStyle w:val="af7"/>
          <w:b w:val="0"/>
          <w:sz w:val="20"/>
        </w:rPr>
        <w:t xml:space="preserve"> </w:t>
      </w:r>
      <w:r w:rsidRPr="00433C16">
        <w:rPr>
          <w:rStyle w:val="af7"/>
          <w:b w:val="0"/>
          <w:sz w:val="20"/>
        </w:rPr>
        <w:t>№</w:t>
      </w:r>
      <w:r>
        <w:rPr>
          <w:rStyle w:val="af7"/>
          <w:b w:val="0"/>
          <w:sz w:val="20"/>
        </w:rPr>
        <w:t xml:space="preserve"> </w:t>
      </w:r>
      <w:r w:rsidR="0029557D">
        <w:rPr>
          <w:rStyle w:val="af7"/>
          <w:b w:val="0"/>
          <w:sz w:val="20"/>
        </w:rPr>
        <w:t>136</w:t>
      </w:r>
    </w:p>
    <w:p w:rsidR="00433C16" w:rsidRPr="006330F3" w:rsidRDefault="00433C16" w:rsidP="00433C16">
      <w:pPr>
        <w:jc w:val="center"/>
        <w:rPr>
          <w:rStyle w:val="af7"/>
          <w:b w:val="0"/>
        </w:rPr>
      </w:pPr>
    </w:p>
    <w:p w:rsidR="00433C16" w:rsidRPr="006330F3" w:rsidRDefault="00433C16" w:rsidP="00433C16">
      <w:pPr>
        <w:pStyle w:val="a8"/>
        <w:spacing w:before="0" w:after="0"/>
        <w:jc w:val="center"/>
        <w:rPr>
          <w:rStyle w:val="af8"/>
        </w:rPr>
      </w:pPr>
    </w:p>
    <w:p w:rsidR="00433C16" w:rsidRPr="00433C16" w:rsidRDefault="00433C16" w:rsidP="00433C16">
      <w:pPr>
        <w:pStyle w:val="a8"/>
        <w:tabs>
          <w:tab w:val="left" w:pos="851"/>
          <w:tab w:val="left" w:pos="993"/>
        </w:tabs>
        <w:spacing w:before="0" w:after="0"/>
        <w:jc w:val="center"/>
        <w:rPr>
          <w:rStyle w:val="af8"/>
          <w:sz w:val="26"/>
          <w:szCs w:val="26"/>
        </w:rPr>
      </w:pPr>
      <w:r w:rsidRPr="00433C16">
        <w:rPr>
          <w:rStyle w:val="af8"/>
          <w:sz w:val="26"/>
          <w:szCs w:val="26"/>
        </w:rPr>
        <w:t>Положения о депутатском объединении (фракции) Партии «ЕДИНАЯ РОССИЯ» в Совете народных депутатов муниципального образования «</w:t>
      </w:r>
      <w:r>
        <w:rPr>
          <w:rStyle w:val="af8"/>
          <w:sz w:val="26"/>
          <w:szCs w:val="26"/>
        </w:rPr>
        <w:t>Уляп</w:t>
      </w:r>
      <w:r w:rsidRPr="00433C16">
        <w:rPr>
          <w:rStyle w:val="af8"/>
          <w:sz w:val="26"/>
          <w:szCs w:val="26"/>
        </w:rPr>
        <w:t>ское сельское поселение»</w:t>
      </w:r>
    </w:p>
    <w:p w:rsidR="00433C16" w:rsidRPr="00433C16" w:rsidRDefault="00433C16" w:rsidP="00433C16">
      <w:pPr>
        <w:pStyle w:val="a8"/>
        <w:tabs>
          <w:tab w:val="left" w:pos="851"/>
          <w:tab w:val="left" w:pos="993"/>
        </w:tabs>
        <w:spacing w:before="0" w:after="0"/>
        <w:jc w:val="center"/>
        <w:rPr>
          <w:sz w:val="26"/>
          <w:szCs w:val="26"/>
        </w:rPr>
      </w:pPr>
    </w:p>
    <w:p w:rsidR="00433C16" w:rsidRPr="00433C16" w:rsidRDefault="00433C16" w:rsidP="00433C16">
      <w:pPr>
        <w:pStyle w:val="a8"/>
        <w:tabs>
          <w:tab w:val="left" w:pos="851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433C16">
        <w:rPr>
          <w:sz w:val="26"/>
          <w:szCs w:val="26"/>
        </w:rPr>
        <w:t>Настоящее Положение разработано</w:t>
      </w:r>
      <w:r>
        <w:rPr>
          <w:sz w:val="26"/>
          <w:szCs w:val="26"/>
        </w:rPr>
        <w:t xml:space="preserve"> в соответствии с </w:t>
      </w:r>
      <w:hyperlink r:id="rId13" w:history="1">
        <w:r w:rsidRPr="00433C16">
          <w:rPr>
            <w:rStyle w:val="a6"/>
            <w:sz w:val="26"/>
            <w:szCs w:val="26"/>
          </w:rPr>
          <w:t>частью 5 статьи 31</w:t>
        </w:r>
      </w:hyperlink>
      <w:r w:rsidRPr="00433C16">
        <w:rPr>
          <w:sz w:val="26"/>
          <w:szCs w:val="26"/>
        </w:rPr>
        <w:t> 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hyperlink r:id="rId14" w:history="1">
        <w:r w:rsidRPr="00433C16">
          <w:rPr>
            <w:rStyle w:val="a6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</w:t>
      </w:r>
      <w:r w:rsidRPr="00433C16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Уляп</w:t>
      </w:r>
      <w:r w:rsidRPr="00433C16">
        <w:rPr>
          <w:sz w:val="26"/>
          <w:szCs w:val="26"/>
        </w:rPr>
        <w:t xml:space="preserve">ское сельское поселение», решением № </w:t>
      </w:r>
      <w:r>
        <w:rPr>
          <w:sz w:val="26"/>
          <w:szCs w:val="26"/>
        </w:rPr>
        <w:t>8 от 06</w:t>
      </w:r>
      <w:r w:rsidRPr="00433C16">
        <w:rPr>
          <w:sz w:val="26"/>
          <w:szCs w:val="26"/>
        </w:rPr>
        <w:t xml:space="preserve"> октября 2021 года «О регистрации в Совете народных депутатов муниципального образования «</w:t>
      </w:r>
      <w:r>
        <w:rPr>
          <w:sz w:val="26"/>
          <w:szCs w:val="26"/>
        </w:rPr>
        <w:t>Уляп</w:t>
      </w:r>
      <w:r w:rsidRPr="00433C16">
        <w:rPr>
          <w:sz w:val="26"/>
          <w:szCs w:val="26"/>
        </w:rPr>
        <w:t xml:space="preserve">ское сельское поселение пятого созыва фракции Всероссийской политической партии «Единая Россия» </w:t>
      </w:r>
      <w:proofErr w:type="gramEnd"/>
    </w:p>
    <w:p w:rsidR="00433C16" w:rsidRPr="00433C16" w:rsidRDefault="00433C16" w:rsidP="00433C16">
      <w:pPr>
        <w:pStyle w:val="a8"/>
        <w:tabs>
          <w:tab w:val="left" w:pos="851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433C16">
        <w:rPr>
          <w:sz w:val="26"/>
          <w:szCs w:val="26"/>
        </w:rPr>
        <w:t> 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33C16">
        <w:rPr>
          <w:rFonts w:eastAsia="Calibri"/>
          <w:b/>
          <w:sz w:val="26"/>
          <w:szCs w:val="26"/>
          <w:lang w:eastAsia="en-US"/>
        </w:rPr>
        <w:t>1. Общие положения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Default="006B7F31" w:rsidP="00433C16">
      <w:pPr>
        <w:tabs>
          <w:tab w:val="left" w:pos="851"/>
          <w:tab w:val="left" w:pos="993"/>
          <w:tab w:val="left" w:pos="9355"/>
        </w:tabs>
        <w:spacing w:line="240" w:lineRule="atLeast"/>
        <w:ind w:right="-1"/>
        <w:mirrorIndent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433C16">
        <w:rPr>
          <w:rFonts w:eastAsia="Calibri"/>
          <w:sz w:val="26"/>
          <w:szCs w:val="26"/>
          <w:lang w:eastAsia="en-US"/>
        </w:rPr>
        <w:t xml:space="preserve">1.1. </w:t>
      </w:r>
      <w:proofErr w:type="gramStart"/>
      <w:r w:rsidR="00433C16" w:rsidRPr="00433C16">
        <w:rPr>
          <w:rFonts w:eastAsia="Calibri"/>
          <w:sz w:val="26"/>
          <w:szCs w:val="26"/>
          <w:lang w:eastAsia="en-US"/>
        </w:rPr>
        <w:t>Фракция В</w:t>
      </w:r>
      <w:r w:rsidR="00433C16">
        <w:rPr>
          <w:rFonts w:eastAsia="Calibri"/>
          <w:sz w:val="26"/>
          <w:szCs w:val="26"/>
          <w:lang w:eastAsia="en-US"/>
        </w:rPr>
        <w:t xml:space="preserve">сероссийской 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политической партии </w:t>
      </w:r>
      <w:r w:rsidR="00433C16" w:rsidRPr="00433C16">
        <w:rPr>
          <w:rFonts w:eastAsia="Calibri"/>
          <w:b/>
          <w:sz w:val="26"/>
          <w:szCs w:val="26"/>
          <w:lang w:eastAsia="en-US"/>
        </w:rPr>
        <w:t>«ЕДИНАЯ РОССИЯ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 в Совете народных депутатов муниципального образования «</w:t>
      </w:r>
      <w:r w:rsidR="00433C16"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поселение»</w:t>
      </w:r>
      <w:r w:rsidR="00433C16">
        <w:rPr>
          <w:rFonts w:eastAsia="Calibri"/>
          <w:b/>
          <w:sz w:val="26"/>
          <w:szCs w:val="26"/>
          <w:lang w:eastAsia="en-US"/>
        </w:rPr>
        <w:t xml:space="preserve"> </w:t>
      </w:r>
      <w:r w:rsidR="00433C16" w:rsidRPr="00433C16">
        <w:rPr>
          <w:rFonts w:eastAsia="Calibri"/>
          <w:sz w:val="26"/>
          <w:szCs w:val="26"/>
          <w:lang w:eastAsia="en-US"/>
        </w:rPr>
        <w:t>явл</w:t>
      </w:r>
      <w:r w:rsidR="00433C16">
        <w:rPr>
          <w:rFonts w:eastAsia="Calibri"/>
          <w:sz w:val="26"/>
          <w:szCs w:val="26"/>
          <w:lang w:eastAsia="en-US"/>
        </w:rPr>
        <w:t xml:space="preserve">яется депутатским объединением 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политической партии </w:t>
      </w:r>
      <w:r w:rsidR="00433C16">
        <w:rPr>
          <w:rFonts w:eastAsia="Calibri"/>
          <w:b/>
          <w:sz w:val="26"/>
          <w:szCs w:val="26"/>
          <w:lang w:eastAsia="en-US"/>
        </w:rPr>
        <w:t xml:space="preserve">«ЕДИНАЯ </w:t>
      </w:r>
      <w:r w:rsidR="00433C16" w:rsidRPr="00433C16">
        <w:rPr>
          <w:rFonts w:eastAsia="Calibri"/>
          <w:b/>
          <w:sz w:val="26"/>
          <w:szCs w:val="26"/>
          <w:lang w:eastAsia="en-US"/>
        </w:rPr>
        <w:t xml:space="preserve">РОССИЯ» 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(далее - </w:t>
      </w:r>
      <w:r w:rsidR="00433C16" w:rsidRPr="00433C16">
        <w:rPr>
          <w:rFonts w:eastAsia="Calibri"/>
          <w:b/>
          <w:sz w:val="26"/>
          <w:szCs w:val="26"/>
          <w:lang w:eastAsia="en-US"/>
        </w:rPr>
        <w:t>Партия</w:t>
      </w:r>
      <w:r w:rsidR="00433C16" w:rsidRPr="00433C16">
        <w:rPr>
          <w:rFonts w:eastAsia="Calibri"/>
          <w:sz w:val="26"/>
          <w:szCs w:val="26"/>
          <w:lang w:eastAsia="en-US"/>
        </w:rPr>
        <w:t>), образованным в соответствии с требованиями Федер</w:t>
      </w:r>
      <w:r w:rsidR="00433C16">
        <w:rPr>
          <w:rFonts w:eastAsia="Calibri"/>
          <w:sz w:val="26"/>
          <w:szCs w:val="26"/>
          <w:lang w:eastAsia="en-US"/>
        </w:rPr>
        <w:t>ального закона от 06.10.2003 г.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</w:t>
      </w:r>
      <w:r w:rsidR="00433C16">
        <w:rPr>
          <w:rFonts w:eastAsia="Calibri"/>
          <w:sz w:val="26"/>
          <w:szCs w:val="26"/>
          <w:lang w:eastAsia="en-US"/>
        </w:rPr>
        <w:t xml:space="preserve">»,  положениями Устава Партии, 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Регламента (далее - </w:t>
      </w:r>
      <w:r w:rsidR="00433C16" w:rsidRPr="00433C16">
        <w:rPr>
          <w:rFonts w:eastAsia="Calibri"/>
          <w:b/>
          <w:sz w:val="26"/>
          <w:szCs w:val="26"/>
          <w:lang w:eastAsia="en-US"/>
        </w:rPr>
        <w:t>Регламент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) и Порядка (далее - </w:t>
      </w:r>
      <w:r w:rsidR="00433C16" w:rsidRPr="00433C16">
        <w:rPr>
          <w:rFonts w:eastAsia="Calibri"/>
          <w:b/>
          <w:sz w:val="26"/>
          <w:szCs w:val="26"/>
          <w:lang w:eastAsia="en-US"/>
        </w:rPr>
        <w:t>Порядок</w:t>
      </w:r>
      <w:r w:rsidR="00433C16" w:rsidRPr="00433C16">
        <w:rPr>
          <w:rFonts w:eastAsia="Calibri"/>
          <w:sz w:val="26"/>
          <w:szCs w:val="26"/>
          <w:lang w:eastAsia="en-US"/>
        </w:rPr>
        <w:t>) деятельности фракций в Совете народных депутатов</w:t>
      </w:r>
      <w:proofErr w:type="gramEnd"/>
      <w:r w:rsidR="00433C16" w:rsidRPr="00433C16">
        <w:rPr>
          <w:rFonts w:eastAsia="Calibri"/>
          <w:sz w:val="26"/>
          <w:szCs w:val="26"/>
          <w:lang w:eastAsia="en-US"/>
        </w:rPr>
        <w:t xml:space="preserve"> муниципального образования (далее – </w:t>
      </w:r>
      <w:r w:rsidR="00433C16" w:rsidRPr="00433C16">
        <w:rPr>
          <w:rFonts w:eastAsia="Calibri"/>
          <w:b/>
          <w:sz w:val="26"/>
          <w:szCs w:val="26"/>
          <w:lang w:eastAsia="en-US"/>
        </w:rPr>
        <w:t>СНД МО «</w:t>
      </w:r>
      <w:r w:rsidR="00433C16"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</w:t>
      </w:r>
      <w:r w:rsidR="00433C16" w:rsidRPr="00433C16">
        <w:rPr>
          <w:rFonts w:eastAsia="Calibri"/>
          <w:b/>
          <w:sz w:val="26"/>
          <w:szCs w:val="26"/>
          <w:lang w:eastAsia="en-US"/>
        </w:rPr>
        <w:t>»</w:t>
      </w:r>
      <w:r w:rsidR="00433C16" w:rsidRPr="00433C16">
        <w:rPr>
          <w:rFonts w:eastAsia="Calibri"/>
          <w:sz w:val="26"/>
          <w:szCs w:val="26"/>
          <w:lang w:eastAsia="en-US"/>
        </w:rPr>
        <w:t>);</w:t>
      </w:r>
    </w:p>
    <w:p w:rsidR="00433C16" w:rsidRPr="00433C16" w:rsidRDefault="006B7F31" w:rsidP="00433C16">
      <w:pPr>
        <w:tabs>
          <w:tab w:val="left" w:pos="851"/>
          <w:tab w:val="left" w:pos="993"/>
        </w:tabs>
        <w:spacing w:line="240" w:lineRule="atLeast"/>
        <w:mirrorIndent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1.2.  </w:t>
      </w:r>
      <w:proofErr w:type="gramStart"/>
      <w:r w:rsidR="00433C16" w:rsidRPr="00433C16">
        <w:rPr>
          <w:rFonts w:eastAsia="Calibri"/>
          <w:sz w:val="26"/>
          <w:szCs w:val="26"/>
          <w:lang w:eastAsia="en-US"/>
        </w:rPr>
        <w:t xml:space="preserve">Депутатская фракция (далее - </w:t>
      </w:r>
      <w:r w:rsidR="00433C16" w:rsidRPr="00433C16">
        <w:rPr>
          <w:rFonts w:eastAsia="Calibri"/>
          <w:b/>
          <w:sz w:val="26"/>
          <w:szCs w:val="26"/>
          <w:lang w:eastAsia="en-US"/>
        </w:rPr>
        <w:t>Фракция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) </w:t>
      </w:r>
      <w:r w:rsidR="00433C16" w:rsidRPr="00433C16">
        <w:rPr>
          <w:rFonts w:eastAsia="Calibri"/>
          <w:b/>
          <w:sz w:val="26"/>
          <w:szCs w:val="26"/>
          <w:lang w:eastAsia="en-US"/>
        </w:rPr>
        <w:t xml:space="preserve">  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создается на основании решения местного политического Совета местного отделения Партии (далее – </w:t>
      </w:r>
      <w:r w:rsidR="00433C16" w:rsidRPr="00433C16">
        <w:rPr>
          <w:rFonts w:eastAsia="Calibri"/>
          <w:b/>
          <w:sz w:val="26"/>
          <w:szCs w:val="26"/>
          <w:lang w:eastAsia="en-US"/>
        </w:rPr>
        <w:t>Местный политический совет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) по согласованию с Президиумом Регионального политического совета регионального отделения Партии (далее – </w:t>
      </w:r>
      <w:r w:rsidR="00433C16" w:rsidRPr="00433C16">
        <w:rPr>
          <w:rFonts w:eastAsia="Calibri"/>
          <w:b/>
          <w:sz w:val="26"/>
          <w:szCs w:val="26"/>
          <w:lang w:eastAsia="en-US"/>
        </w:rPr>
        <w:t>Президиум регионального политического совета</w:t>
      </w:r>
      <w:r w:rsidR="00433C16" w:rsidRPr="00433C16">
        <w:rPr>
          <w:rFonts w:eastAsia="Calibri"/>
          <w:sz w:val="26"/>
          <w:szCs w:val="26"/>
          <w:lang w:eastAsia="en-US"/>
        </w:rPr>
        <w:t>), принятого с учетом требований законодательства, регулирующего деятельность СНД МО «</w:t>
      </w:r>
      <w:r w:rsidR="00433C16"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поселение» и Порядка деятельности фракций в СНД МО «</w:t>
      </w:r>
      <w:r w:rsidR="00433C16"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поселение».</w:t>
      </w:r>
      <w:proofErr w:type="gramEnd"/>
    </w:p>
    <w:p w:rsidR="00433C16" w:rsidRPr="00433C16" w:rsidRDefault="006B7F31" w:rsidP="006B7F31">
      <w:pPr>
        <w:tabs>
          <w:tab w:val="left" w:pos="851"/>
          <w:tab w:val="left" w:pos="993"/>
        </w:tabs>
        <w:spacing w:line="240" w:lineRule="atLeast"/>
        <w:mirrorIndent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433C16" w:rsidRPr="00433C16">
        <w:rPr>
          <w:rFonts w:eastAsia="Calibri"/>
          <w:sz w:val="26"/>
          <w:szCs w:val="26"/>
          <w:lang w:eastAsia="en-US"/>
        </w:rPr>
        <w:t>1.2.1. Краткое наименование</w:t>
      </w:r>
      <w:r w:rsidR="00433C16" w:rsidRPr="00433C16">
        <w:rPr>
          <w:rFonts w:eastAsia="Calibri"/>
          <w:b/>
          <w:sz w:val="26"/>
          <w:szCs w:val="26"/>
          <w:lang w:eastAsia="en-US"/>
        </w:rPr>
        <w:t xml:space="preserve"> -  «Фракция Партии «ЕДИНАЯ РОССИЯ» в СНД МО «</w:t>
      </w:r>
      <w:r w:rsidR="00433C16"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</w:t>
      </w:r>
      <w:r w:rsidR="00433C16" w:rsidRPr="00433C16">
        <w:rPr>
          <w:rFonts w:eastAsia="Calibri"/>
          <w:b/>
          <w:sz w:val="26"/>
          <w:szCs w:val="26"/>
          <w:lang w:eastAsia="en-US"/>
        </w:rPr>
        <w:t>».</w:t>
      </w:r>
    </w:p>
    <w:p w:rsidR="00433C16" w:rsidRPr="006B7F31" w:rsidRDefault="006B7F31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1.3. Фракция: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1.3.1. включает в себя всех депутатов, избранных по одномандатным или многомандатным избирательным округам и принятых во фракцию на основании личного заявления в порядке, установленном настоящим Положением.</w:t>
      </w:r>
    </w:p>
    <w:p w:rsidR="00433C16" w:rsidRPr="00433C16" w:rsidRDefault="006B7F31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1.4. Депутат СНД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 МО «</w:t>
      </w:r>
      <w:r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поселение», избранный в составе списка кандидатов Партии, допущенного к распределению депутатских мандатов в СНД МО «</w:t>
      </w:r>
      <w:r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поселение», является членом фракции Партии и не вправе выйти из неё.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lastRenderedPageBreak/>
        <w:t>1.5.  Депутат СНД  МО «</w:t>
      </w:r>
      <w:r w:rsidR="006B7F31">
        <w:rPr>
          <w:rFonts w:eastAsia="Calibri"/>
          <w:sz w:val="26"/>
          <w:szCs w:val="26"/>
          <w:lang w:eastAsia="en-US"/>
        </w:rPr>
        <w:t>Уляп</w:t>
      </w:r>
      <w:r w:rsidRPr="00433C16">
        <w:rPr>
          <w:rFonts w:eastAsia="Calibri"/>
          <w:sz w:val="26"/>
          <w:szCs w:val="26"/>
          <w:lang w:eastAsia="en-US"/>
        </w:rPr>
        <w:t>ское сельское поселение», избранный в составе списка кандидатов Партии, либо избранный по одномандатному или многомандатному избирательному округу, и входящий во фракцию, не может быть членом иной политической партии.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1.6. Несоблюдение депутатом требований, указанных в пунктах 1.4 и 1.5 настоящего раздела, влечет за собой досрочное прекращение его депутатских полномочий.</w:t>
      </w:r>
    </w:p>
    <w:p w:rsidR="00433C16" w:rsidRPr="00433C16" w:rsidRDefault="006B7F31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1.7. Фракция: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 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1.7.1. руководствуется в своей деятельности Уставом Партии и программными документами Партии, решениями руководящих органов Партии и руководящих;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1.7.2. осуществляет свою деятельность на основе Конституции Российской Федерации, законодательства Российской Федерации, а также Конституции Республики Адыгея, законов и иных нормативных  правовых актов Республики Адыгея, нормативных правовых актов МО «</w:t>
      </w:r>
      <w:r w:rsidR="006B7F31">
        <w:rPr>
          <w:rFonts w:eastAsia="Calibri"/>
          <w:sz w:val="26"/>
          <w:szCs w:val="26"/>
          <w:lang w:eastAsia="en-US"/>
        </w:rPr>
        <w:t>Уляп</w:t>
      </w:r>
      <w:r w:rsidRPr="00433C16">
        <w:rPr>
          <w:rFonts w:eastAsia="Calibri"/>
          <w:sz w:val="26"/>
          <w:szCs w:val="26"/>
          <w:lang w:eastAsia="en-US"/>
        </w:rPr>
        <w:t>ское сельское поселение», Порядка и настоящего Положения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1.8.  При наличии в муниципальном объединении одного местного отделения деятельность фракции может быть </w:t>
      </w:r>
      <w:r w:rsidRPr="00433C16">
        <w:rPr>
          <w:rFonts w:eastAsia="Calibri"/>
          <w:b/>
          <w:sz w:val="26"/>
          <w:szCs w:val="26"/>
          <w:lang w:eastAsia="en-US"/>
        </w:rPr>
        <w:t>приостановлена</w:t>
      </w:r>
      <w:r w:rsidRPr="00433C16">
        <w:rPr>
          <w:rFonts w:eastAsia="Calibri"/>
          <w:sz w:val="26"/>
          <w:szCs w:val="26"/>
          <w:lang w:eastAsia="en-US"/>
        </w:rPr>
        <w:t xml:space="preserve"> или </w:t>
      </w:r>
      <w:r w:rsidRPr="00433C16">
        <w:rPr>
          <w:rFonts w:eastAsia="Calibri"/>
          <w:b/>
          <w:sz w:val="26"/>
          <w:szCs w:val="26"/>
          <w:lang w:eastAsia="en-US"/>
        </w:rPr>
        <w:t>прекращена</w:t>
      </w:r>
      <w:r w:rsidRPr="00433C16">
        <w:rPr>
          <w:rFonts w:eastAsia="Calibri"/>
          <w:sz w:val="26"/>
          <w:szCs w:val="26"/>
          <w:lang w:eastAsia="en-US"/>
        </w:rPr>
        <w:t xml:space="preserve"> по решению Местного политического совета, согласованному с соответствующим Региональным политическим  советом и Президиумом Генерального совета.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6B7F31">
      <w:pPr>
        <w:tabs>
          <w:tab w:val="left" w:pos="851"/>
          <w:tab w:val="left" w:pos="993"/>
          <w:tab w:val="left" w:pos="9356"/>
        </w:tabs>
        <w:spacing w:line="24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433C16">
        <w:rPr>
          <w:rFonts w:eastAsia="Calibri"/>
          <w:b/>
          <w:sz w:val="26"/>
          <w:szCs w:val="26"/>
          <w:lang w:eastAsia="en-US"/>
        </w:rPr>
        <w:t>2. Основные задачи фракции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3195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ab/>
      </w:r>
    </w:p>
    <w:p w:rsidR="00433C16" w:rsidRPr="006B7F31" w:rsidRDefault="00433C16" w:rsidP="00433C16">
      <w:pPr>
        <w:tabs>
          <w:tab w:val="left" w:pos="851"/>
          <w:tab w:val="left" w:pos="993"/>
          <w:tab w:val="left" w:pos="3195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2.1. Основными задачами фракции являются: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2.1.1. реализация в нормотворческой и иной  деятельности программных установок, решений руководящих органов Партии и соответствующих 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регионального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 и местных отделений.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2.1.2. согласование и проведение  в СНД политики, отражающей  позицию Партии по вопросам общественно-политической и экономической жизни страны и субъекта Российской Федерации;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2.1.3. обеспечение консолидированного голосования в СНД при принятии решений по правовым актам и правовым актам и кадровым  вопросам, по которым заседанием фракции было принято соответствующее решение;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2.1.4. участие в агитационно-пропагандистской работе Партии и соответствующих регионального и местного отделений Партии;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2.1.5. информирование населения о деятельности Партии и фракции в сфере нормотворчества, а также по вопросам экономического и социального развития муниципального образования;</w:t>
      </w:r>
    </w:p>
    <w:p w:rsidR="00433C16" w:rsidRPr="00433C16" w:rsidRDefault="00433C16" w:rsidP="00433C16">
      <w:pPr>
        <w:tabs>
          <w:tab w:val="left" w:pos="851"/>
          <w:tab w:val="left" w:pos="993"/>
          <w:tab w:val="left" w:pos="9356"/>
        </w:tabs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2.1.6. реализация обращений избирателей;</w:t>
      </w:r>
      <w:r w:rsidRPr="00433C16">
        <w:rPr>
          <w:rFonts w:eastAsia="Calibri"/>
          <w:sz w:val="26"/>
          <w:szCs w:val="26"/>
          <w:lang w:eastAsia="en-US"/>
        </w:rPr>
        <w:tab/>
      </w:r>
      <w:r w:rsidRPr="00433C16">
        <w:rPr>
          <w:rFonts w:eastAsia="Calibri"/>
          <w:sz w:val="26"/>
          <w:szCs w:val="26"/>
          <w:lang w:eastAsia="en-US"/>
        </w:rPr>
        <w:tab/>
      </w:r>
    </w:p>
    <w:p w:rsidR="00433C16" w:rsidRPr="00433C16" w:rsidRDefault="00433C16" w:rsidP="00433C16">
      <w:pPr>
        <w:tabs>
          <w:tab w:val="left" w:pos="851"/>
          <w:tab w:val="left" w:pos="993"/>
        </w:tabs>
        <w:spacing w:line="240" w:lineRule="atLeast"/>
        <w:ind w:firstLine="709"/>
        <w:mirrorIndents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2.1.7. участие в мероприятиях соответствующего местного и первичных отделений Партии, связанных с подготовкой и проведением избирательных кампаний всех уровней – в соответствии с планами и решениями руководящих органов Партии и руководящих органов соответствующего местного и первичных отделений партии.</w:t>
      </w:r>
    </w:p>
    <w:p w:rsidR="00433C16" w:rsidRPr="00433C16" w:rsidRDefault="00433C16" w:rsidP="00433C16">
      <w:pPr>
        <w:tabs>
          <w:tab w:val="left" w:pos="851"/>
          <w:tab w:val="left" w:pos="993"/>
        </w:tabs>
        <w:spacing w:line="240" w:lineRule="atLeast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6B7F31">
      <w:pPr>
        <w:tabs>
          <w:tab w:val="left" w:pos="851"/>
          <w:tab w:val="left" w:pos="993"/>
        </w:tabs>
        <w:spacing w:line="240" w:lineRule="atLeast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433C16">
        <w:rPr>
          <w:rFonts w:eastAsia="Calibri"/>
          <w:b/>
          <w:sz w:val="26"/>
          <w:szCs w:val="26"/>
          <w:lang w:eastAsia="en-US"/>
        </w:rPr>
        <w:t>3. Членство  во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spacing w:line="240" w:lineRule="atLeast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433C16">
      <w:pPr>
        <w:tabs>
          <w:tab w:val="left" w:pos="851"/>
          <w:tab w:val="left" w:pos="993"/>
        </w:tabs>
        <w:spacing w:line="240" w:lineRule="atLeast"/>
        <w:ind w:firstLine="709"/>
        <w:mirrorIndents/>
        <w:jc w:val="both"/>
        <w:rPr>
          <w:rFonts w:eastAsia="Calibri"/>
          <w:b/>
          <w:sz w:val="26"/>
          <w:szCs w:val="26"/>
          <w:lang w:eastAsia="en-US"/>
        </w:rPr>
      </w:pPr>
      <w:r w:rsidRPr="00433C16">
        <w:rPr>
          <w:rFonts w:eastAsia="Calibri"/>
          <w:b/>
          <w:sz w:val="26"/>
          <w:szCs w:val="26"/>
          <w:lang w:eastAsia="en-US"/>
        </w:rPr>
        <w:t>3.1. Членами фракции могут быть:</w:t>
      </w:r>
    </w:p>
    <w:p w:rsidR="00433C16" w:rsidRPr="00433C16" w:rsidRDefault="006B7F31" w:rsidP="006B7F31">
      <w:pPr>
        <w:tabs>
          <w:tab w:val="left" w:pos="851"/>
          <w:tab w:val="left" w:pos="993"/>
        </w:tabs>
        <w:spacing w:line="240" w:lineRule="atLeast"/>
        <w:mirrorIndent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 </w:t>
      </w:r>
      <w:r w:rsidR="00433C16" w:rsidRPr="00433C16">
        <w:rPr>
          <w:rFonts w:eastAsia="Calibri"/>
          <w:sz w:val="26"/>
          <w:szCs w:val="26"/>
          <w:lang w:eastAsia="en-US"/>
        </w:rPr>
        <w:t>3.1.1. депутаты, избранные в составе списка кандидатов, выдвинутого Партией и допущенного к распределению депутатских мандатов в СНД МО «</w:t>
      </w:r>
      <w:r>
        <w:rPr>
          <w:rFonts w:eastAsia="Calibri"/>
          <w:sz w:val="26"/>
          <w:szCs w:val="26"/>
          <w:lang w:eastAsia="en-US"/>
        </w:rPr>
        <w:t>Уляп</w:t>
      </w:r>
      <w:r w:rsidR="00433C16" w:rsidRPr="00433C16">
        <w:rPr>
          <w:rFonts w:eastAsia="Calibri"/>
          <w:sz w:val="26"/>
          <w:szCs w:val="26"/>
          <w:lang w:eastAsia="en-US"/>
        </w:rPr>
        <w:t>ское сельское поселение»;</w:t>
      </w:r>
    </w:p>
    <w:p w:rsidR="00433C16" w:rsidRPr="00433C16" w:rsidRDefault="006B7F31" w:rsidP="006B7F31">
      <w:pPr>
        <w:tabs>
          <w:tab w:val="left" w:pos="851"/>
          <w:tab w:val="left" w:pos="993"/>
        </w:tabs>
        <w:spacing w:line="240" w:lineRule="atLeast"/>
        <w:mirrorIndent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433C16" w:rsidRPr="00433C16">
        <w:rPr>
          <w:rFonts w:eastAsia="Calibri"/>
          <w:sz w:val="26"/>
          <w:szCs w:val="26"/>
          <w:lang w:eastAsia="en-US"/>
        </w:rPr>
        <w:t xml:space="preserve">3.1.2. депутаты, избранные по одномандатным и многомандатным избирательным округам, </w:t>
      </w:r>
      <w:r w:rsidR="00433C16" w:rsidRPr="00433C16">
        <w:rPr>
          <w:rFonts w:eastAsia="Calibri"/>
          <w:b/>
          <w:i/>
          <w:sz w:val="26"/>
          <w:szCs w:val="26"/>
          <w:lang w:eastAsia="en-US"/>
        </w:rPr>
        <w:t>не являющиеся членами иных политических партий</w:t>
      </w:r>
      <w:r w:rsidR="00433C16" w:rsidRPr="00433C16">
        <w:rPr>
          <w:rFonts w:eastAsia="Calibri"/>
          <w:sz w:val="26"/>
          <w:szCs w:val="26"/>
          <w:lang w:eastAsia="en-US"/>
        </w:rPr>
        <w:t>;</w:t>
      </w:r>
    </w:p>
    <w:p w:rsidR="00433C16" w:rsidRPr="00433C16" w:rsidRDefault="006B7F31" w:rsidP="006B7F31">
      <w:pPr>
        <w:tabs>
          <w:tab w:val="left" w:pos="851"/>
          <w:tab w:val="left" w:pos="993"/>
        </w:tabs>
        <w:spacing w:line="240" w:lineRule="atLeast"/>
        <w:mirrorIndent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433C16" w:rsidRPr="00433C16">
        <w:rPr>
          <w:rFonts w:eastAsia="Calibri"/>
          <w:sz w:val="26"/>
          <w:szCs w:val="26"/>
          <w:lang w:eastAsia="en-US"/>
        </w:rPr>
        <w:t>3.1.3. депутаты, избранные в составе списков кандидатов иных политических партий, прекративших свою деятельность в связи с ликвидацией или реорганизацией данных партий.</w:t>
      </w:r>
    </w:p>
    <w:p w:rsidR="00433C16" w:rsidRPr="006B7F31" w:rsidRDefault="006B7F31" w:rsidP="006B7F31">
      <w:pPr>
        <w:tabs>
          <w:tab w:val="left" w:pos="851"/>
          <w:tab w:val="left" w:pos="993"/>
        </w:tabs>
        <w:spacing w:line="240" w:lineRule="atLeast"/>
        <w:mirrorIndent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433C16" w:rsidRPr="00433C16">
        <w:rPr>
          <w:rFonts w:eastAsia="Calibri"/>
          <w:sz w:val="26"/>
          <w:szCs w:val="26"/>
          <w:lang w:eastAsia="en-US"/>
        </w:rPr>
        <w:t>3.2. Решение о приеме депутата во фракцию принимается собранием фракции на основании письменного заявления депутата, за исключением депутатов, указанных в пу</w:t>
      </w:r>
      <w:r>
        <w:rPr>
          <w:rFonts w:eastAsia="Calibri"/>
          <w:sz w:val="26"/>
          <w:szCs w:val="26"/>
          <w:lang w:eastAsia="en-US"/>
        </w:rPr>
        <w:t>нкте 3.1.1. настоящего раздела.</w:t>
      </w:r>
    </w:p>
    <w:p w:rsidR="00433C16" w:rsidRPr="006B7F31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3.3. Член  фракции может быть: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3.3.1. 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исключен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 из  фракции – за несоблюдение требований настоящего Положения, за действия (бездействие), дискредитирующие Партию, фракцию,  за совершение иных поступков, несовместимых, по мнению Собрания фракции, со статусом депутата представительного органа;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3.3.3. 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выведен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 из состава фракции на основании заявления о выходе.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3.4. Решение об исключении или выведении члена  фракции из его состава принимается Собранием фракции в порядке, установленном настоящим Положением.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3.5. Депутат, исключенный или выведенный из фракции, лишается в установленном порядке руководящих постов в СНД, полученных по предложению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3.6. Замещение освободившейся должности, полученной по предложению фракции, осуществляется в соответствии с Регламентом.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3.7. Информация об исключении или выходе депутата из фракции доводится руководителем фракции до сведения председателя СНД, а также до сведения местного отделения и избирателей.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33C16" w:rsidRPr="00433C16" w:rsidRDefault="00433C16" w:rsidP="006B7F31">
      <w:pPr>
        <w:tabs>
          <w:tab w:val="left" w:pos="851"/>
          <w:tab w:val="left" w:pos="993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433C16">
        <w:rPr>
          <w:rFonts w:eastAsia="Calibri"/>
          <w:b/>
          <w:sz w:val="26"/>
          <w:szCs w:val="26"/>
          <w:lang w:eastAsia="en-US"/>
        </w:rPr>
        <w:t>4. Права и обязанности члена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433C16">
        <w:rPr>
          <w:rFonts w:eastAsia="Calibri"/>
          <w:b/>
          <w:sz w:val="26"/>
          <w:szCs w:val="26"/>
          <w:lang w:eastAsia="en-US"/>
        </w:rPr>
        <w:t>4.1. Член фракции имеет право: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4.1.1. принимать участие в обсуждении вопросов деятельности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4.1.2. избирать и быть избранным на руководящие должности во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4.1.3. предлагать кандидатуры, в том числе и в порядке самовыдвижения, для избрания на руководящие должности в представительном органе;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4.1.4. выступать от имени фракции на основании решения его правомочных органов;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4.1.5. вносить на рассмотрение  фракции: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4.1.5.1. предложения по формированию консолидированной  позиции фракции по вопросам, рассматриваемым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4.1.5.2. проекты нормативных правовых актов, постановлений, депутатских запросов, заявлений и иных документов, подлежащих обсуждению в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4.1.5.3. предложения по повестке Собраний (заседаний)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4.1.5.4.  предложения по образуемым, реорганизуемым и ликвидируемым комитетам, комиссиям СНД и их составу.</w:t>
      </w:r>
    </w:p>
    <w:p w:rsidR="00433C16" w:rsidRPr="00433C16" w:rsidRDefault="00433C16" w:rsidP="00433C16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4.1.6. выйти из состава фракции в порядке, установленном настоящим Положением;</w:t>
      </w:r>
    </w:p>
    <w:p w:rsidR="00433C16" w:rsidRPr="006B7F31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lastRenderedPageBreak/>
        <w:t xml:space="preserve">4.1.7. член фракции имеет иные права, предусмотренные законодательством Российской Федерации, Регламентом и актами  соответствующего представительного </w:t>
      </w:r>
      <w:r w:rsidR="006B7F31">
        <w:rPr>
          <w:rFonts w:eastAsia="Calibri"/>
          <w:sz w:val="26"/>
          <w:szCs w:val="26"/>
          <w:lang w:eastAsia="en-US"/>
        </w:rPr>
        <w:t>органа и Уставом Партии.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4.2. Член фракции обязан:</w:t>
      </w:r>
    </w:p>
    <w:p w:rsidR="00433C16" w:rsidRPr="00433C16" w:rsidRDefault="00433C16" w:rsidP="00433C16">
      <w:pPr>
        <w:tabs>
          <w:tab w:val="left" w:pos="-3402"/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4.2.1. Соблюдать законодательство Российской Федерации, Устав Партии, настоящее Положение и этические нормы поведения депутата СНД;</w:t>
      </w:r>
    </w:p>
    <w:p w:rsidR="00433C16" w:rsidRPr="00433C16" w:rsidRDefault="00433C16" w:rsidP="00433C16">
      <w:pPr>
        <w:tabs>
          <w:tab w:val="left" w:pos="-3402"/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4.2.2. принимать участие в Собраниях фракции и иных мероприятиях, проводимых фракцией или с её участием, и в обсуждении всех вопросов деятельности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4.2.3. выполнять решения фракции, распоряжения (поручения) руководителя фракции и его заместителей, принятые в пределах их компетенции;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4.2.4. непосредственно вести одно из стратегических направлений деятельности СНД по поручению руководителя фракции, исходя при этом их программных установок и задач Партии;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4.2.5. регулярно участвовать в работе общественных приемных Партии;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4.2.6. активно участвовать в пропаганде и разъяснении избирателям политики Партии, а также в реализации предвыборных программ Партии и соответствующих регионального и местного отделений Партии;  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4.2.7. указывать о своей принадлежности к фракции при публичных выступлениях, в том числе в средствах массовой информации и  политической рекламе;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4.2.8. периодически информировать фракцию о своей работе в комитетах и комиссиях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4.2.9. постоянно повышать свою квалификацию, обучаясь по программам руководящих органов Партии и его регионального отделения;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4.2.10. поддерживать выработанную фракцией позицию и голосовать в соответствии с решением  фракции о консолидированном голосовании по вопросам, рассматриваемым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4.2.11. ставить в известность фракцию о наличии своего особого мнения по рассматриваемым фракцией вопросам, не соответствующего позиции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4.2.12. воздерживаться от не соответствующих решениям фракции  публичных заявлений от имени фракции, в том числе и в средствах массовой информации;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4.2.13. при невозможности участия в заседании Собрания, Президиума (Совета) фракции, комитета, комиссии, иного структурного подразделения или органа фракции, в состав которых он входит, заседании СНД информировать об этом руководителя фракции Партии или его заместителя;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4.2.14. член фракции 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несёт иные обязанности</w:t>
      </w:r>
      <w:proofErr w:type="gramEnd"/>
      <w:r w:rsidRPr="00433C16">
        <w:rPr>
          <w:rFonts w:eastAsia="Calibri"/>
          <w:sz w:val="26"/>
          <w:szCs w:val="26"/>
          <w:lang w:eastAsia="en-US"/>
        </w:rPr>
        <w:t>, предусмотренные законодательством Российской Федерации, Регламентом и актами СНД и Уставом Партии;</w:t>
      </w:r>
    </w:p>
    <w:p w:rsidR="00433C16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4.3. Член фракции не может входить в состав депутатских объеди</w:t>
      </w:r>
      <w:r w:rsidR="006B7F31">
        <w:rPr>
          <w:rFonts w:eastAsia="Calibri"/>
          <w:sz w:val="26"/>
          <w:szCs w:val="26"/>
          <w:lang w:eastAsia="en-US"/>
        </w:rPr>
        <w:t>нений иных политических партий.</w:t>
      </w:r>
    </w:p>
    <w:p w:rsidR="006B7F31" w:rsidRPr="00433C16" w:rsidRDefault="006B7F31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_GoBack"/>
      <w:bookmarkEnd w:id="1"/>
    </w:p>
    <w:p w:rsidR="00433C16" w:rsidRPr="006B7F31" w:rsidRDefault="00433C16" w:rsidP="006B7F31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6B7F31">
        <w:rPr>
          <w:rFonts w:eastAsia="Calibri"/>
          <w:b/>
          <w:sz w:val="26"/>
          <w:szCs w:val="26"/>
          <w:lang w:eastAsia="en-US"/>
        </w:rPr>
        <w:t>Руководящие органы фракции</w:t>
      </w:r>
    </w:p>
    <w:p w:rsidR="006B7F31" w:rsidRPr="006B7F31" w:rsidRDefault="006B7F31" w:rsidP="006B7F31">
      <w:pPr>
        <w:pStyle w:val="a3"/>
        <w:tabs>
          <w:tab w:val="left" w:pos="851"/>
          <w:tab w:val="left" w:pos="993"/>
        </w:tabs>
        <w:ind w:left="1512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5.1. Руководящими органами фракции являются Собрание и Президиум (Совет)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lastRenderedPageBreak/>
        <w:t>5.2. Собрание фракции (далее – Собрание) является высшим руководящим органом фракции.</w:t>
      </w:r>
    </w:p>
    <w:p w:rsidR="00433C16" w:rsidRPr="006B7F31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5.3. Собрание: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5.3.1. определяет стратегию и тактику деятельности фракции по вопросам нормотворческой деятельности, по реализации программных целей и задач Партии, решений руководящих органов Партии и соответствующих регионального и местного отделений Партии, а также по иным вопросам деятельности, входящим в компетенцию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5.3.2. утверждает план работы (включая нормотворческую деятельность) фракции на год (на полугодие), согласованный с  местным политическим советом;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5.3.3. заслушивает отчеты руководителя фракции и его заместителей по направлениям работы, отчеты членов фракции, представляющих фракцию на руководящих должностях в СНД,  в комитетах и комиссиях СНД, по направлениям их деятельности и (или) о выполнении данных им поручений;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5.3.4. выдвигает (предлагает) кандидатуру для избрания на должность руководителя СНД – в порядке, установленном Уставом Партии, настоящим Положением и Регламентом;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5.3.5. выдвигает (предлагает) кандидатуры на выборные должности в СНД в порядке, установленном Уставом Партии, Регламентом и настоящим Положением;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5.3.6. избирает руководителя фракции, заместителей руководителя фракции,  в порядке, установленном Уставом Партии и настоящим Положением;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5.3.7. принимает депутатов в состав фракции, а также исключает или выводит их из состава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5.3.8. определяет согласованную позицию фракции для консолидированного голосования по вопросам нормотворческой работы и по другим вопросам, рассматриваемым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5.3.9 вносит в соответствии с Регламентом и в порядке, установленном настоящим Положением, предложения по ротации депутатов, занимающих руководящие должности в СНД, избранных от фракции – в случае их исключения или выхода из фракции, или в случае, если Собрание признает неудовлетворительной работу выдвинутого им депутата (депутатов) на руководящую должность; 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5.3.10. досрочно прекращает полномочия руководителя фракции – по основаниям, установленным п. п. 6.2.1. и  6.2.2. раздела 6 настоящего Положения;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5.3.11. досрочно прекращает полномочия заместителя (заместителей) руководителя фракции – по основаниям, установленным п. п. 6.1.1. и  6.1.2. раздела 6 настоящего Положения;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5.3.12. В случае создания Президиума (Совета) фракции принимает решение о делегировании Президиуму (Совету) фракции части полномочий Собрания, за исключением тех полномочий, которые отнесены к исключительной компетенции Собрания;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5.3.13. определяет порядок избрания (назначения) лиц, уполномоченных представлять фракцию на заседаниях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5.3.14. принимает решения по иным вопросам деятельности фракции и депутатов, входящих в её состав; 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5.4. Исключительной компетенцией Собрания явятся прием депутата во фракцию, исключение и вывод депутата из фракции, избрание руководителя фракции, заместителей руководителя фракции, Совета фракции, досрочное </w:t>
      </w:r>
      <w:r w:rsidRPr="00433C16">
        <w:rPr>
          <w:rFonts w:eastAsia="Calibri"/>
          <w:sz w:val="26"/>
          <w:szCs w:val="26"/>
          <w:lang w:eastAsia="en-US"/>
        </w:rPr>
        <w:lastRenderedPageBreak/>
        <w:t>прекращение полномочий руководителя фракции, заместителей руководителя фракции, Совета фракции, выдвижени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е(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предложение)кандидатур от фракции для избрания на руководящие должности в СНД, направление членов фракции на работу в комитетах и комиссиях СНД, принятие решений о консолидированном голосовании в 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порядке</w:t>
      </w:r>
      <w:proofErr w:type="gramEnd"/>
      <w:r w:rsidRPr="00433C16">
        <w:rPr>
          <w:rFonts w:eastAsia="Calibri"/>
          <w:sz w:val="26"/>
          <w:szCs w:val="26"/>
          <w:lang w:eastAsia="en-US"/>
        </w:rPr>
        <w:t>, установленном настоящим Положением.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ab/>
        <w:t>5.5. Решения Собрания принимаются открытым голосованием, большинством голосов от числа членов фракции, если иное не установлено Регламентом, настоящим Положением и (или) Уставом Партии.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5.6. Собрание правомочно принимать решения, если в его работе участвуют более половины членов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5.7. Собрания проводятся в соответствии с планом работы фракции, но не реже одного раза в месяц. О дате, времени и месте заседания все члены фракции уведомляются руководителем фракции не позднее трёх дней до дня Собрания.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5.8. Собрания могут проводиться как во время сессии, так и в период между сессиями. По решению фракции могут проводиться выездные Собрания.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5.9. Внеочередное собрание созывается руководителем фракции по предложению большинства членов Совета фракции или на основании письменного предложения, поддержанного не менее  чем одной третьей частью членов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5.10. Собрание проводится под председательством руководителя фракции, а в его отсутствие – одного из его заместителей</w:t>
      </w:r>
      <w:r w:rsidRPr="00433C16">
        <w:rPr>
          <w:rFonts w:eastAsia="Calibri"/>
          <w:sz w:val="26"/>
          <w:szCs w:val="26"/>
          <w:lang w:eastAsia="en-US"/>
        </w:rPr>
        <w:tab/>
        <w:t>по поручению руководителя фракции.</w:t>
      </w:r>
      <w:r w:rsidRPr="00433C16">
        <w:rPr>
          <w:rFonts w:eastAsia="Calibri"/>
          <w:sz w:val="26"/>
          <w:szCs w:val="26"/>
          <w:lang w:eastAsia="en-US"/>
        </w:rPr>
        <w:tab/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5.11. Решения Собрания  оформляются протоколом, который подписывает руководитель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Решения Собрания, принятые в пределах его компетенции, являются обязательными для всех членов фракции в СНД.</w:t>
      </w:r>
    </w:p>
    <w:p w:rsidR="00433C16" w:rsidRPr="00433C16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5.12. Депутаты, не входящие в состав фракции, могут участвовать в </w:t>
      </w:r>
      <w:r w:rsidR="006B7F31">
        <w:rPr>
          <w:rFonts w:eastAsia="Calibri"/>
          <w:sz w:val="26"/>
          <w:szCs w:val="26"/>
          <w:lang w:eastAsia="en-US"/>
        </w:rPr>
        <w:t>работе Собрания по его решению.</w:t>
      </w:r>
    </w:p>
    <w:p w:rsidR="00433C16" w:rsidRPr="006B7F31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5.13. Совет фракции (далее  - Совет):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33C16">
        <w:rPr>
          <w:rFonts w:eastAsia="Calibri"/>
          <w:sz w:val="26"/>
          <w:szCs w:val="26"/>
          <w:lang w:eastAsia="en-US"/>
        </w:rPr>
        <w:t>5.13.1. создается на основании решения Собрания – по согласованию с Местным политическим советом) из числа членов фракции в СНД и является руководящим органом фракции в период между Собраниями;</w:t>
      </w:r>
      <w:proofErr w:type="gramEnd"/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5.13.2. члены Совета избираются Собранием из числа членов фракции по предложению руководителя фракции – с учетом рекомендаций Местного политического совета;</w:t>
      </w:r>
    </w:p>
    <w:p w:rsidR="00433C16" w:rsidRPr="00433C16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5.13.3. Руководитель фракции и его заместители, а также руководитель СНД и его заместители, руководители комитетов и комиссий СНД, избранные от фракции, являютс</w:t>
      </w:r>
      <w:r w:rsidR="006B7F31">
        <w:rPr>
          <w:rFonts w:eastAsia="Calibri"/>
          <w:sz w:val="26"/>
          <w:szCs w:val="26"/>
          <w:lang w:eastAsia="en-US"/>
        </w:rPr>
        <w:t xml:space="preserve">я членами Совета по должности. </w:t>
      </w:r>
    </w:p>
    <w:p w:rsidR="00433C16" w:rsidRPr="006B7F31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5.14. Совет фракции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5.14.1. планирует и организует работу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5.14.2. рассматривает вопросы деятельности фракции в период между Собраниями, в том числе и по заявлениям членов фракции, и принимает по ним решения, за исключением вопросов, отнесенных к исключительной компетенции Собрания;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5.14.3. принимает меры по привлечению во фракцию новых членов в целях повышения её роли и влияния в деятельности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5.14.4. информирует Собрание о рассмотренных в указанный период вопросах и принятых по ним решениях;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lastRenderedPageBreak/>
        <w:t>5.14.5. определяет позицию фракции к законопроектам и другим вопросам, вносимым на рассмотрение СНД (независимо от того, кто вносит эти проекты или вопросы), а также к деятельности иных депутатских объединений в СНД;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5.14.6. рассматривает вопросы, связанные с согласованием позиций членов фракции по вопросам деятельности фракции, и вносит предложения на рассмотрение Собрания;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5.14.7. формирует проекты повестки Собраний – с учетом предложений, поступивших от членов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5.14.8. Заслушивает депутатов, избранных на руководящие должности в  СНД от фракции, по итогам их работы и, при необходимости, вносит на рассмотрение Собрания предложения по их ротации – в порядке, установленном настоящим Положением;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5.14.9. дает поручения членам фракции по выполнению решений, принятых Собранием и Советом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5.15. Совет фракции правомочен принимать решения, если в его работе участвует более половины его членов. Решения Совета принимаются открытым голосованием большинством голосов от числа членов 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Совета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 и является обязательными для членов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5.16. Заседания Совета проводятся, как правило, один раз в две недели под председательством руководителя фракции, или иного из его заместителей по поручению руководителя фракции, и оформляются протоколом.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5.17. В случае если Совет не создается, полномочия по руководству фракции в период между её Собраниями осуществляет руководитель фракции и его заместители – в соответствии с полномочиями, возложенными на них руководителем фракции.</w:t>
      </w:r>
    </w:p>
    <w:p w:rsidR="00433C16" w:rsidRPr="00433C16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5.18. Дата, место и время проведения заседания Совета опре</w:t>
      </w:r>
      <w:r w:rsidR="006B7F31">
        <w:rPr>
          <w:rFonts w:eastAsia="Calibri"/>
          <w:sz w:val="26"/>
          <w:szCs w:val="26"/>
          <w:lang w:eastAsia="en-US"/>
        </w:rPr>
        <w:t>деляется руководителем фракции.</w:t>
      </w:r>
    </w:p>
    <w:p w:rsidR="00433C16" w:rsidRPr="006B7F31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5.19. Руководитель фракции: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5.19.1. избирается Собранием из числа членов фракции тайным голосованием на альтернативной основе (не менее двух кандидатур).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Кандидатуры вносятся членами фракции. Депутат – член фракции может внести свою кандидатуру в порядке самовыдвижения.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Решение фракции об  избрании её руководителя утверждается Местным политическим советом;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5.19.2. представляет на пленарных заседаниях, совещаниях и других мероприятиях, проводимых в СНД, позицию фракции по рассматриваемым вопросам;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5.91.3. выступает с официальными заявлениями, выражающими позицию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5.19.4. распределяет обязанности между заместителями руководителя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5.19.5. предлагает повестку дня Собрания;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5.19.6. созывает Собрания и заседания Совета фракции и председательствует на них;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5.19.7. даёт поручения членам фракции и осуществляет общее руководство аппаратом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5.19.8. организует работу фракции с обращениями граждан и юридических лиц, с иной корреспонденцией, поступающей в адрес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lastRenderedPageBreak/>
        <w:t>5.19.9. подписывает протоколы Собрания и заседаний Совета, а также иные документы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5.19.10. выступает от имени фракции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 и их депутатскими объединениями, общественными организациями, средствами массовой информации;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5.19.11. 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5.19.12. предлагает для избрания кандидатуры заместителя (заместителей) руководителя фракции из числа членов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5.19.13. выполняет другие полномочия, связанные с деятельностью фракции, за исключением полномочий, относящихся к исключительной компетенции руководящих органов депутатского объединения;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5.19.14. часть своих полномочий, в том числе право подписи документов, исходящих из  фракции, руководитель фракции вправе передать на основании письменного распоряжения одному из своих заместителей;</w:t>
      </w:r>
    </w:p>
    <w:p w:rsidR="00433C16" w:rsidRPr="006B7F31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5.19.15. обязанности руководителя фракции во время его отсутствия исполняются по его письменному распоряжению, одним из зам</w:t>
      </w:r>
      <w:r w:rsidR="006B7F31">
        <w:rPr>
          <w:rFonts w:eastAsia="Calibri"/>
          <w:sz w:val="26"/>
          <w:szCs w:val="26"/>
          <w:lang w:eastAsia="en-US"/>
        </w:rPr>
        <w:t>естителей руководителя фракции;</w:t>
      </w:r>
    </w:p>
    <w:p w:rsidR="00433C16" w:rsidRPr="006B7F31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7F31">
        <w:rPr>
          <w:rFonts w:eastAsia="Calibri"/>
          <w:sz w:val="26"/>
          <w:szCs w:val="26"/>
          <w:lang w:eastAsia="en-US"/>
        </w:rPr>
        <w:t>5.20. Заместитель руководителя фракции: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5.20.1. Избирается Собранием из числа членов фракции тайным голосованием на альтернативной основе (не менее двух кандидатур).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Кандидатуры вносятся руководителем фракции.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5.20.2. по распоряжению руководителя фракции проводит консультации с представителями органов государственной власти, органов местного самоуправления, политических партий, других депутатских объединений, с представителями общественных организаций по вопросам деятельности фракции;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5.20.3.  выступает по распоряжению руководителя фракции в средствах массовой информации с заявлениями о позиции фракции по актуальным общественно-политическим вопросам и вопросам нормотворческой деятельности;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5.20.4. осуществляет иную деятельность 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п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 поручению руководителя фракции, в том числе в соответствии с распределением обязанностей между заместителями руководителя фракции.</w:t>
      </w:r>
    </w:p>
    <w:p w:rsidR="00433C16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ab/>
        <w:t xml:space="preserve">5.21. Численный состав заместителей руководителя </w:t>
      </w:r>
      <w:r w:rsidR="006B7F31">
        <w:rPr>
          <w:rFonts w:eastAsia="Calibri"/>
          <w:sz w:val="26"/>
          <w:szCs w:val="26"/>
          <w:lang w:eastAsia="en-US"/>
        </w:rPr>
        <w:t>фракции определяется Собранием.</w:t>
      </w:r>
    </w:p>
    <w:p w:rsidR="006B7F31" w:rsidRPr="00433C16" w:rsidRDefault="006B7F31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33C16" w:rsidRDefault="00433C16" w:rsidP="006B7F31">
      <w:pPr>
        <w:tabs>
          <w:tab w:val="left" w:pos="851"/>
          <w:tab w:val="left" w:pos="993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6B7F31">
        <w:rPr>
          <w:rFonts w:eastAsia="Calibri"/>
          <w:b/>
          <w:sz w:val="26"/>
          <w:szCs w:val="26"/>
          <w:lang w:eastAsia="en-US"/>
        </w:rPr>
        <w:t>6. Порядок и основания досрочного прекращения полномочий руководителя фракции, заместителя (заместителей) руководителя фракции</w:t>
      </w:r>
    </w:p>
    <w:p w:rsidR="006B7F31" w:rsidRPr="006B7F31" w:rsidRDefault="006B7F31" w:rsidP="006B7F31">
      <w:pPr>
        <w:tabs>
          <w:tab w:val="left" w:pos="851"/>
          <w:tab w:val="left" w:pos="993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6.1. Полномочия руководителя фракции могут быть досрочно прекращены Собранием на основании: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6.1.1. соответствующего письменного заявления руководителя депутатского объединения о сложении полномочий;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6.1.2. письменного предложения не менее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,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 чем одной трети членов фракции, поддержанного решением Местного политического совета, согласованным с Президиумом Регионального политического совета. 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lastRenderedPageBreak/>
        <w:t>6.2. Полномочия заместителя (заместителей) руководителя фракции могут быть досрочно прекращены Собранием на основании: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6.2.1. соответствующего письменного заявления заместителя руководителя фракции о сложении полномочий;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6.2.2. письменного предложения не менее</w:t>
      </w:r>
      <w:proofErr w:type="gramStart"/>
      <w:r w:rsidRPr="00433C16">
        <w:rPr>
          <w:rFonts w:eastAsia="Calibri"/>
          <w:sz w:val="26"/>
          <w:szCs w:val="26"/>
          <w:lang w:eastAsia="en-US"/>
        </w:rPr>
        <w:t>,</w:t>
      </w:r>
      <w:proofErr w:type="gramEnd"/>
      <w:r w:rsidRPr="00433C16">
        <w:rPr>
          <w:rFonts w:eastAsia="Calibri"/>
          <w:sz w:val="26"/>
          <w:szCs w:val="26"/>
          <w:lang w:eastAsia="en-US"/>
        </w:rPr>
        <w:t xml:space="preserve"> чем одной трети членов фракции, поддержанного решением Местного политического совета, согласованным с Президиумом Регионального политического совета. </w:t>
      </w:r>
    </w:p>
    <w:p w:rsidR="00433C16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6.3. Решения о досрочном прекращении полномочий  руководителя фракции, заместителя (заместителей) руководителя фракции принимаются</w:t>
      </w:r>
      <w:r w:rsidR="006B7F31">
        <w:rPr>
          <w:rFonts w:eastAsia="Calibri"/>
          <w:sz w:val="26"/>
          <w:szCs w:val="26"/>
          <w:lang w:eastAsia="en-US"/>
        </w:rPr>
        <w:t xml:space="preserve"> Собранием тайным голосованием.</w:t>
      </w:r>
    </w:p>
    <w:p w:rsidR="006B7F31" w:rsidRPr="00433C16" w:rsidRDefault="006B7F31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33C16" w:rsidRDefault="00433C16" w:rsidP="006B7F31">
      <w:pPr>
        <w:tabs>
          <w:tab w:val="left" w:pos="851"/>
          <w:tab w:val="left" w:pos="993"/>
          <w:tab w:val="left" w:pos="346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6B7F31">
        <w:rPr>
          <w:rFonts w:eastAsia="Calibri"/>
          <w:b/>
          <w:sz w:val="26"/>
          <w:szCs w:val="26"/>
          <w:lang w:eastAsia="en-US"/>
        </w:rPr>
        <w:t>7. Аппарат фракции</w:t>
      </w:r>
    </w:p>
    <w:p w:rsidR="006B7F31" w:rsidRPr="006B7F31" w:rsidRDefault="006B7F31" w:rsidP="006B7F31">
      <w:pPr>
        <w:tabs>
          <w:tab w:val="left" w:pos="851"/>
          <w:tab w:val="left" w:pos="993"/>
          <w:tab w:val="left" w:pos="346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7.1. Правовое, информационно-аналитическое, организационное, документационное, материально-техническое и иное обеспечение деятельности фракции возлагается на аппарат фракции (далее – Аппарат).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7.2. Аппарат создаётся после регистрации фракции в порядке, установленном регламентом.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7.3. Аппарат является самостоятельным структурным подразделением аппарата СНД и действует на основании Положения об Аппарате депутатского объединения.</w:t>
      </w:r>
    </w:p>
    <w:p w:rsidR="00433C16" w:rsidRDefault="00433C16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 xml:space="preserve">7.4. Кандидатура руководителя Аппарата предлагается для назначения на должность руководителя депутатского объединения по согласованию </w:t>
      </w:r>
      <w:r w:rsidR="006B7F31">
        <w:rPr>
          <w:rFonts w:eastAsia="Calibri"/>
          <w:sz w:val="26"/>
          <w:szCs w:val="26"/>
          <w:lang w:eastAsia="en-US"/>
        </w:rPr>
        <w:t>с Местным политическим советом.</w:t>
      </w:r>
    </w:p>
    <w:p w:rsidR="006B7F31" w:rsidRPr="00433C16" w:rsidRDefault="006B7F31" w:rsidP="006B7F3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33C16" w:rsidRDefault="00433C16" w:rsidP="006B7F31">
      <w:pPr>
        <w:tabs>
          <w:tab w:val="left" w:pos="851"/>
          <w:tab w:val="left" w:pos="993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6B7F31">
        <w:rPr>
          <w:rFonts w:eastAsia="Calibri"/>
          <w:b/>
          <w:sz w:val="26"/>
          <w:szCs w:val="26"/>
          <w:lang w:eastAsia="en-US"/>
        </w:rPr>
        <w:t>8. Заключительные положения</w:t>
      </w:r>
    </w:p>
    <w:p w:rsidR="006B7F31" w:rsidRPr="006B7F31" w:rsidRDefault="006B7F31" w:rsidP="006B7F31">
      <w:pPr>
        <w:tabs>
          <w:tab w:val="left" w:pos="851"/>
          <w:tab w:val="left" w:pos="993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8.1. Вопросы деятельности фракции, не урегулированные настоящим Положением, регулируются нормами Регламента.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8.2. Настоящее Положение применяется в части, не противоречащей законодательству Российской Федерации, Регламенту и актам СНД, Уставу Партии и решениям руководящих органов Партии.</w:t>
      </w:r>
    </w:p>
    <w:p w:rsidR="00433C16" w:rsidRPr="00433C16" w:rsidRDefault="00433C16" w:rsidP="00433C1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C16">
        <w:rPr>
          <w:rFonts w:eastAsia="Calibri"/>
          <w:sz w:val="26"/>
          <w:szCs w:val="26"/>
          <w:lang w:eastAsia="en-US"/>
        </w:rPr>
        <w:t>8.3. Члены фракции – члены Партии несут ответственность за исполнение настоящего положения в соответствии с Уставом Партии – вплоть до исключения из Партии.</w:t>
      </w:r>
    </w:p>
    <w:p w:rsidR="008F3A57" w:rsidRDefault="008F3A57" w:rsidP="006B7F31">
      <w:pPr>
        <w:jc w:val="center"/>
        <w:rPr>
          <w:sz w:val="24"/>
          <w:szCs w:val="24"/>
        </w:rPr>
      </w:pPr>
    </w:p>
    <w:p w:rsidR="008F3A57" w:rsidRDefault="008F3A57" w:rsidP="003C6DF1">
      <w:pPr>
        <w:jc w:val="right"/>
        <w:rPr>
          <w:sz w:val="24"/>
          <w:szCs w:val="24"/>
        </w:rPr>
      </w:pPr>
    </w:p>
    <w:p w:rsidR="00C21404" w:rsidRDefault="00C21404" w:rsidP="003C6DF1">
      <w:pPr>
        <w:jc w:val="right"/>
        <w:rPr>
          <w:sz w:val="24"/>
          <w:szCs w:val="24"/>
        </w:rPr>
      </w:pPr>
    </w:p>
    <w:p w:rsidR="00C21404" w:rsidRDefault="00C21404" w:rsidP="00C21404">
      <w:pPr>
        <w:rPr>
          <w:sz w:val="24"/>
          <w:szCs w:val="24"/>
        </w:rPr>
      </w:pPr>
    </w:p>
    <w:p w:rsidR="00C21404" w:rsidRDefault="00C21404" w:rsidP="003C6DF1">
      <w:pPr>
        <w:jc w:val="right"/>
        <w:rPr>
          <w:sz w:val="24"/>
          <w:szCs w:val="24"/>
        </w:rPr>
      </w:pPr>
    </w:p>
    <w:p w:rsidR="00B041B0" w:rsidRDefault="00B041B0" w:rsidP="003C6DF1">
      <w:pPr>
        <w:jc w:val="right"/>
        <w:rPr>
          <w:bCs/>
          <w:sz w:val="20"/>
          <w:szCs w:val="24"/>
        </w:rPr>
      </w:pPr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D2" w:rsidRDefault="00E949D2" w:rsidP="00C21404">
      <w:r>
        <w:separator/>
      </w:r>
    </w:p>
  </w:endnote>
  <w:endnote w:type="continuationSeparator" w:id="0">
    <w:p w:rsidR="00E949D2" w:rsidRDefault="00E949D2" w:rsidP="00C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D2" w:rsidRDefault="00E949D2" w:rsidP="00C21404">
      <w:r>
        <w:separator/>
      </w:r>
    </w:p>
  </w:footnote>
  <w:footnote w:type="continuationSeparator" w:id="0">
    <w:p w:rsidR="00E949D2" w:rsidRDefault="00E949D2" w:rsidP="00C2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eastAsia="Calibri"/>
        <w:sz w:val="24"/>
        <w:szCs w:val="24"/>
        <w:lang w:val="ru-RU"/>
      </w:rPr>
    </w:lvl>
  </w:abstractNum>
  <w:abstractNum w:abstractNumId="3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F3C1BD5"/>
    <w:multiLevelType w:val="hybridMultilevel"/>
    <w:tmpl w:val="8DDC9AD6"/>
    <w:lvl w:ilvl="0" w:tplc="080AD53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BB4C8E"/>
    <w:multiLevelType w:val="hybridMultilevel"/>
    <w:tmpl w:val="628E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A1F34"/>
    <w:multiLevelType w:val="multilevel"/>
    <w:tmpl w:val="36CCB2CE"/>
    <w:lvl w:ilvl="0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9">
    <w:nsid w:val="1E4F0374"/>
    <w:multiLevelType w:val="hybridMultilevel"/>
    <w:tmpl w:val="62CA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2FC0"/>
    <w:multiLevelType w:val="hybridMultilevel"/>
    <w:tmpl w:val="1B72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E74C3"/>
    <w:multiLevelType w:val="hybridMultilevel"/>
    <w:tmpl w:val="482C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3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7">
    <w:nsid w:val="51FE4C09"/>
    <w:multiLevelType w:val="hybridMultilevel"/>
    <w:tmpl w:val="E7B247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23156"/>
    <w:multiLevelType w:val="hybridMultilevel"/>
    <w:tmpl w:val="FD6834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9"/>
  </w:num>
  <w:num w:numId="12">
    <w:abstractNumId w:val="18"/>
  </w:num>
  <w:num w:numId="13">
    <w:abstractNumId w:val="11"/>
  </w:num>
  <w:num w:numId="14">
    <w:abstractNumId w:val="7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1414B"/>
    <w:rsid w:val="000145C3"/>
    <w:rsid w:val="00014BB5"/>
    <w:rsid w:val="000274A8"/>
    <w:rsid w:val="00030857"/>
    <w:rsid w:val="00041B89"/>
    <w:rsid w:val="00057A64"/>
    <w:rsid w:val="00074A41"/>
    <w:rsid w:val="000866F8"/>
    <w:rsid w:val="00086A57"/>
    <w:rsid w:val="00092F7C"/>
    <w:rsid w:val="000955DE"/>
    <w:rsid w:val="0009707C"/>
    <w:rsid w:val="000A62E4"/>
    <w:rsid w:val="000B46EF"/>
    <w:rsid w:val="000B74D8"/>
    <w:rsid w:val="000C4851"/>
    <w:rsid w:val="000D19E8"/>
    <w:rsid w:val="000D2278"/>
    <w:rsid w:val="000D57DA"/>
    <w:rsid w:val="000E0564"/>
    <w:rsid w:val="000E3CC1"/>
    <w:rsid w:val="000E667B"/>
    <w:rsid w:val="000F30BA"/>
    <w:rsid w:val="000F490C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91F03"/>
    <w:rsid w:val="001B2C21"/>
    <w:rsid w:val="001C2274"/>
    <w:rsid w:val="001C75B0"/>
    <w:rsid w:val="002259A4"/>
    <w:rsid w:val="0022651F"/>
    <w:rsid w:val="002350ED"/>
    <w:rsid w:val="002433E3"/>
    <w:rsid w:val="00243736"/>
    <w:rsid w:val="0026043B"/>
    <w:rsid w:val="00261400"/>
    <w:rsid w:val="0026201C"/>
    <w:rsid w:val="00273B04"/>
    <w:rsid w:val="0029557D"/>
    <w:rsid w:val="002A032E"/>
    <w:rsid w:val="002A43A2"/>
    <w:rsid w:val="002A43A6"/>
    <w:rsid w:val="0031038A"/>
    <w:rsid w:val="00317A75"/>
    <w:rsid w:val="0032689A"/>
    <w:rsid w:val="0033556B"/>
    <w:rsid w:val="00335CD0"/>
    <w:rsid w:val="00336958"/>
    <w:rsid w:val="003441AB"/>
    <w:rsid w:val="00351352"/>
    <w:rsid w:val="00354AFE"/>
    <w:rsid w:val="003728D4"/>
    <w:rsid w:val="0038707B"/>
    <w:rsid w:val="003A305A"/>
    <w:rsid w:val="003A4182"/>
    <w:rsid w:val="003B408D"/>
    <w:rsid w:val="003C6DF1"/>
    <w:rsid w:val="003D5604"/>
    <w:rsid w:val="003E1C40"/>
    <w:rsid w:val="00410A06"/>
    <w:rsid w:val="00412D1C"/>
    <w:rsid w:val="0043006A"/>
    <w:rsid w:val="00433C16"/>
    <w:rsid w:val="00444B84"/>
    <w:rsid w:val="004458A4"/>
    <w:rsid w:val="004941D1"/>
    <w:rsid w:val="004C1D92"/>
    <w:rsid w:val="004C7439"/>
    <w:rsid w:val="004D72CE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5E74B8"/>
    <w:rsid w:val="00623DC2"/>
    <w:rsid w:val="0062508C"/>
    <w:rsid w:val="00634610"/>
    <w:rsid w:val="006537D6"/>
    <w:rsid w:val="00656F77"/>
    <w:rsid w:val="0066252D"/>
    <w:rsid w:val="00671A52"/>
    <w:rsid w:val="00676429"/>
    <w:rsid w:val="006B7F31"/>
    <w:rsid w:val="006C1AB9"/>
    <w:rsid w:val="006C30CA"/>
    <w:rsid w:val="006D04DC"/>
    <w:rsid w:val="006E757B"/>
    <w:rsid w:val="00727CE0"/>
    <w:rsid w:val="0073322F"/>
    <w:rsid w:val="007335F9"/>
    <w:rsid w:val="007377D3"/>
    <w:rsid w:val="007702A1"/>
    <w:rsid w:val="007705A5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A72B2"/>
    <w:rsid w:val="008B7C25"/>
    <w:rsid w:val="008E23C1"/>
    <w:rsid w:val="008E5F4E"/>
    <w:rsid w:val="008F086F"/>
    <w:rsid w:val="008F3638"/>
    <w:rsid w:val="008F3A57"/>
    <w:rsid w:val="00916185"/>
    <w:rsid w:val="009243CC"/>
    <w:rsid w:val="00963317"/>
    <w:rsid w:val="00981E79"/>
    <w:rsid w:val="00983318"/>
    <w:rsid w:val="009B5178"/>
    <w:rsid w:val="009C4FFF"/>
    <w:rsid w:val="009D30A5"/>
    <w:rsid w:val="009D673A"/>
    <w:rsid w:val="009D796A"/>
    <w:rsid w:val="009E2545"/>
    <w:rsid w:val="009F1A18"/>
    <w:rsid w:val="00A113C5"/>
    <w:rsid w:val="00A25B26"/>
    <w:rsid w:val="00A308A4"/>
    <w:rsid w:val="00A520DE"/>
    <w:rsid w:val="00A837ED"/>
    <w:rsid w:val="00A955B8"/>
    <w:rsid w:val="00AB0AA0"/>
    <w:rsid w:val="00AC0402"/>
    <w:rsid w:val="00AC2972"/>
    <w:rsid w:val="00AC5F12"/>
    <w:rsid w:val="00AE236C"/>
    <w:rsid w:val="00AE53BD"/>
    <w:rsid w:val="00B041B0"/>
    <w:rsid w:val="00B10F95"/>
    <w:rsid w:val="00B23578"/>
    <w:rsid w:val="00B52879"/>
    <w:rsid w:val="00B62051"/>
    <w:rsid w:val="00B828FD"/>
    <w:rsid w:val="00B9239A"/>
    <w:rsid w:val="00BB637E"/>
    <w:rsid w:val="00BF61EB"/>
    <w:rsid w:val="00C00A46"/>
    <w:rsid w:val="00C21404"/>
    <w:rsid w:val="00C27B1E"/>
    <w:rsid w:val="00C43268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E154AD"/>
    <w:rsid w:val="00E30CF6"/>
    <w:rsid w:val="00E55E7F"/>
    <w:rsid w:val="00E8156A"/>
    <w:rsid w:val="00E949D2"/>
    <w:rsid w:val="00EB30C3"/>
    <w:rsid w:val="00EF711D"/>
    <w:rsid w:val="00EF7E0C"/>
    <w:rsid w:val="00F029DF"/>
    <w:rsid w:val="00F02C56"/>
    <w:rsid w:val="00F134E2"/>
    <w:rsid w:val="00F224C2"/>
    <w:rsid w:val="00F2763A"/>
    <w:rsid w:val="00F37494"/>
    <w:rsid w:val="00F66FD2"/>
    <w:rsid w:val="00FA1BF1"/>
    <w:rsid w:val="00FA33F9"/>
    <w:rsid w:val="00FB14C7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3A5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af5">
    <w:name w:val="Гипертекстовая ссылка"/>
    <w:uiPriority w:val="99"/>
    <w:rsid w:val="00433C16"/>
    <w:rPr>
      <w:color w:val="106BBE"/>
    </w:rPr>
  </w:style>
  <w:style w:type="character" w:styleId="af6">
    <w:name w:val="Emphasis"/>
    <w:uiPriority w:val="20"/>
    <w:qFormat/>
    <w:rsid w:val="00433C16"/>
    <w:rPr>
      <w:i/>
      <w:iCs/>
    </w:rPr>
  </w:style>
  <w:style w:type="character" w:customStyle="1" w:styleId="af7">
    <w:name w:val="Цветовое выделение"/>
    <w:uiPriority w:val="99"/>
    <w:rsid w:val="00433C16"/>
    <w:rPr>
      <w:b/>
      <w:bCs/>
      <w:color w:val="26282F"/>
    </w:rPr>
  </w:style>
  <w:style w:type="character" w:styleId="af8">
    <w:name w:val="Strong"/>
    <w:uiPriority w:val="22"/>
    <w:qFormat/>
    <w:rsid w:val="0043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3A5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af5">
    <w:name w:val="Гипертекстовая ссылка"/>
    <w:uiPriority w:val="99"/>
    <w:rsid w:val="00433C16"/>
    <w:rPr>
      <w:color w:val="106BBE"/>
    </w:rPr>
  </w:style>
  <w:style w:type="character" w:styleId="af6">
    <w:name w:val="Emphasis"/>
    <w:uiPriority w:val="20"/>
    <w:qFormat/>
    <w:rsid w:val="00433C16"/>
    <w:rPr>
      <w:i/>
      <w:iCs/>
    </w:rPr>
  </w:style>
  <w:style w:type="character" w:customStyle="1" w:styleId="af7">
    <w:name w:val="Цветовое выделение"/>
    <w:uiPriority w:val="99"/>
    <w:rsid w:val="00433C16"/>
    <w:rPr>
      <w:b/>
      <w:bCs/>
      <w:color w:val="26282F"/>
    </w:rPr>
  </w:style>
  <w:style w:type="character" w:styleId="af8">
    <w:name w:val="Strong"/>
    <w:uiPriority w:val="22"/>
    <w:qFormat/>
    <w:rsid w:val="0043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0D32ECD682B7BE19888FB8263C92651AED9F6FB501E5818A81315940E5D6714348F571F2575D31EE4BF07645B873B2CB2E995BCAP7n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32363623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yperlink" Target="consultantplus://offline/ref=430D32ECD682B7BE198891B53050CD601EE1C161B703EFD4DFD6370E1FB5D0240308F32CA5130368BD07BB7B41AE6FB2CFP3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03E83-DCE8-4A62-993A-FE8F673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10</cp:revision>
  <cp:lastPrinted>2022-08-01T11:09:00Z</cp:lastPrinted>
  <dcterms:created xsi:type="dcterms:W3CDTF">2023-03-16T07:39:00Z</dcterms:created>
  <dcterms:modified xsi:type="dcterms:W3CDTF">2023-06-27T11:53:00Z</dcterms:modified>
</cp:coreProperties>
</file>