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7F" w:rsidRDefault="008D73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7F" w:rsidRDefault="008D73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A3B7F" w:rsidRDefault="008A3B7F"/>
    <w:p w:rsidR="008A3B7F" w:rsidRDefault="008D73D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ЕГРН внесены результаты  кадастровой оценки земель</w:t>
      </w:r>
      <w:r w:rsidR="00BB40DC">
        <w:rPr>
          <w:rFonts w:ascii="Times New Roman" w:hAnsi="Times New Roman"/>
          <w:b/>
          <w:sz w:val="28"/>
        </w:rPr>
        <w:t xml:space="preserve">ных участков </w:t>
      </w:r>
      <w:r>
        <w:rPr>
          <w:rFonts w:ascii="Times New Roman" w:hAnsi="Times New Roman"/>
          <w:b/>
          <w:sz w:val="28"/>
        </w:rPr>
        <w:t xml:space="preserve">Республики Адыгея </w:t>
      </w:r>
    </w:p>
    <w:p w:rsidR="00BB40DC" w:rsidRDefault="00BB40DC" w:rsidP="008D73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Кадастровая стоимость</w:t>
      </w:r>
      <w:r w:rsidRPr="00BB40DC"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t xml:space="preserve"> отнесенных к категориям земель: «земли</w:t>
      </w:r>
      <w:r w:rsidRPr="00BB40DC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/>
          <w:sz w:val="28"/>
          <w:szCs w:val="28"/>
        </w:rPr>
        <w:t>»</w:t>
      </w:r>
      <w:r w:rsidRPr="00BB40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«земли </w:t>
      </w:r>
      <w:r w:rsidRPr="00BB40DC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>
        <w:rPr>
          <w:rFonts w:ascii="Times New Roman" w:hAnsi="Times New Roman"/>
          <w:sz w:val="28"/>
          <w:szCs w:val="28"/>
        </w:rPr>
        <w:t>»</w:t>
      </w:r>
      <w:r w:rsidRPr="00BB40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«земли </w:t>
      </w:r>
      <w:r w:rsidRPr="00BB40DC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8"/>
          <w:szCs w:val="28"/>
        </w:rPr>
        <w:t>», находящихся</w:t>
      </w:r>
      <w:r w:rsidRPr="00BB40DC">
        <w:rPr>
          <w:rFonts w:ascii="Times New Roman" w:hAnsi="Times New Roman"/>
          <w:sz w:val="28"/>
          <w:szCs w:val="28"/>
        </w:rPr>
        <w:t xml:space="preserve"> на территории Республики Адыгея</w:t>
      </w:r>
      <w:r w:rsidR="00F903E4">
        <w:rPr>
          <w:rFonts w:ascii="Times New Roman" w:hAnsi="Times New Roman"/>
          <w:sz w:val="28"/>
          <w:szCs w:val="28"/>
        </w:rPr>
        <w:t>,</w:t>
      </w:r>
      <w:r w:rsidRPr="00BB4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определенная </w:t>
      </w:r>
      <w:r w:rsidRPr="00BB40D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состоянию на 1 января 2020 года</w:t>
      </w:r>
      <w:r w:rsidR="00484C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внесена в Единый государственный реестр недвижимости.</w:t>
      </w:r>
      <w:proofErr w:type="gramEnd"/>
    </w:p>
    <w:p w:rsidR="00777297" w:rsidRDefault="00777297" w:rsidP="008D73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70 тыс. земельных участков получили новую кадастровую стоимость.</w:t>
      </w:r>
    </w:p>
    <w:p w:rsidR="00BB40DC" w:rsidRDefault="00F903E4" w:rsidP="008D73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кадастровой стоимости в Республике Адыгея впервые осуществлен по новым правилам.</w:t>
      </w:r>
    </w:p>
    <w:p w:rsidR="008D73D6" w:rsidRDefault="00F903E4" w:rsidP="008D73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</w:t>
      </w:r>
      <w:r w:rsidR="008D73D6" w:rsidRPr="00D271CE">
        <w:rPr>
          <w:rFonts w:ascii="Times New Roman" w:hAnsi="Times New Roman"/>
          <w:sz w:val="28"/>
          <w:szCs w:val="28"/>
        </w:rPr>
        <w:t xml:space="preserve">ормами </w:t>
      </w:r>
      <w:r w:rsidR="008D73D6" w:rsidRPr="008D73D6">
        <w:rPr>
          <w:rFonts w:ascii="Times New Roman" w:hAnsi="Times New Roman"/>
          <w:sz w:val="28"/>
          <w:szCs w:val="28"/>
        </w:rPr>
        <w:t>Федеральн</w:t>
      </w:r>
      <w:r w:rsidR="008D73D6">
        <w:rPr>
          <w:rFonts w:ascii="Times New Roman" w:hAnsi="Times New Roman"/>
          <w:sz w:val="28"/>
          <w:szCs w:val="28"/>
        </w:rPr>
        <w:t>ого</w:t>
      </w:r>
      <w:r w:rsidR="008D73D6" w:rsidRPr="008D73D6">
        <w:rPr>
          <w:rFonts w:ascii="Times New Roman" w:hAnsi="Times New Roman"/>
          <w:sz w:val="28"/>
          <w:szCs w:val="28"/>
        </w:rPr>
        <w:t xml:space="preserve"> закон</w:t>
      </w:r>
      <w:r w:rsidR="008D73D6">
        <w:rPr>
          <w:rFonts w:ascii="Times New Roman" w:hAnsi="Times New Roman"/>
          <w:sz w:val="28"/>
          <w:szCs w:val="28"/>
        </w:rPr>
        <w:t>а</w:t>
      </w:r>
      <w:r w:rsidR="008D73D6" w:rsidRPr="008D73D6">
        <w:rPr>
          <w:rFonts w:ascii="Times New Roman" w:hAnsi="Times New Roman"/>
          <w:sz w:val="28"/>
          <w:szCs w:val="28"/>
        </w:rPr>
        <w:t xml:space="preserve"> от 03.07.2016 №237-ФЗ</w:t>
      </w:r>
      <w:r w:rsidR="008D73D6">
        <w:rPr>
          <w:rFonts w:ascii="Times New Roman" w:hAnsi="Times New Roman"/>
          <w:sz w:val="28"/>
          <w:szCs w:val="28"/>
        </w:rPr>
        <w:t xml:space="preserve"> </w:t>
      </w:r>
      <w:r w:rsidR="008D73D6" w:rsidRPr="008D73D6">
        <w:rPr>
          <w:rFonts w:ascii="Times New Roman" w:hAnsi="Times New Roman"/>
          <w:sz w:val="28"/>
          <w:szCs w:val="28"/>
        </w:rPr>
        <w:t>«О государственной кадастровой оценке»</w:t>
      </w:r>
      <w:r w:rsidR="008D73D6" w:rsidRPr="00D271CE">
        <w:rPr>
          <w:rFonts w:ascii="Times New Roman" w:hAnsi="Times New Roman"/>
          <w:sz w:val="28"/>
          <w:szCs w:val="28"/>
        </w:rPr>
        <w:t xml:space="preserve"> введен институт государственных кадастровых оценщиков, и полномочия по определению кадастровой стоимости переданы государственным бюджетным учреждениям, которые на постоянной основе обязаны определять кадастровую стоимость.</w:t>
      </w:r>
    </w:p>
    <w:p w:rsidR="008D73D6" w:rsidRDefault="00F903E4" w:rsidP="00F903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Адыгея такой обязанностью наделено государственное бюджетное учреждение</w:t>
      </w:r>
      <w:r w:rsidR="008D73D6" w:rsidRPr="00D271CE">
        <w:rPr>
          <w:rFonts w:ascii="Times New Roman" w:hAnsi="Times New Roman"/>
          <w:sz w:val="28"/>
          <w:szCs w:val="28"/>
        </w:rPr>
        <w:t xml:space="preserve"> Республики Адыгея «Адыгейский республиканский центр госуд</w:t>
      </w:r>
      <w:r w:rsidR="00484CBF">
        <w:rPr>
          <w:rFonts w:ascii="Times New Roman" w:hAnsi="Times New Roman"/>
          <w:sz w:val="28"/>
          <w:szCs w:val="28"/>
        </w:rPr>
        <w:t xml:space="preserve">арственной кадастровой оценки». </w:t>
      </w:r>
      <w:r w:rsidR="00753FCE">
        <w:rPr>
          <w:rFonts w:ascii="Times New Roman" w:hAnsi="Times New Roman"/>
          <w:sz w:val="28"/>
          <w:szCs w:val="28"/>
        </w:rPr>
        <w:t>При этом заказчиком работ по государственной кадастровой оценке остается Комитет</w:t>
      </w:r>
      <w:r w:rsidR="00753FCE" w:rsidRPr="00753FCE">
        <w:rPr>
          <w:rFonts w:ascii="Times New Roman" w:hAnsi="Times New Roman"/>
          <w:sz w:val="28"/>
          <w:szCs w:val="28"/>
        </w:rPr>
        <w:t xml:space="preserve"> Республики Адыгея по имущественным отношениям</w:t>
      </w:r>
      <w:r w:rsidR="00753FCE">
        <w:rPr>
          <w:rFonts w:ascii="Times New Roman" w:hAnsi="Times New Roman"/>
          <w:sz w:val="28"/>
          <w:szCs w:val="28"/>
        </w:rPr>
        <w:t>.</w:t>
      </w:r>
    </w:p>
    <w:p w:rsidR="00437B34" w:rsidRDefault="00753FCE" w:rsidP="008D73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Управлением Росреестра по Республике Адыгея и филиалом ФГБУ «ФКП Росреестра» обеспечено внесение в ЕГРН сведений </w:t>
      </w:r>
      <w:proofErr w:type="gramStart"/>
      <w:r w:rsidR="00D006DC">
        <w:rPr>
          <w:rFonts w:ascii="Times New Roman" w:hAnsi="Times New Roman"/>
          <w:sz w:val="28"/>
          <w:szCs w:val="28"/>
        </w:rPr>
        <w:t>отраженных в приказе</w:t>
      </w:r>
      <w:r w:rsidR="008D73D6" w:rsidRPr="00535A2E">
        <w:rPr>
          <w:rFonts w:ascii="Times New Roman" w:hAnsi="Times New Roman"/>
          <w:sz w:val="28"/>
          <w:szCs w:val="28"/>
        </w:rPr>
        <w:t xml:space="preserve"> Комитета Республики Адыгея по имущественным отношениям от 15.10.2020 №286</w:t>
      </w:r>
      <w:r w:rsidR="00D006DC">
        <w:rPr>
          <w:rFonts w:ascii="Times New Roman" w:hAnsi="Times New Roman"/>
          <w:sz w:val="28"/>
          <w:szCs w:val="28"/>
        </w:rPr>
        <w:t xml:space="preserve"> «Об</w:t>
      </w:r>
      <w:r w:rsidR="00484CBF">
        <w:rPr>
          <w:rFonts w:ascii="Times New Roman" w:hAnsi="Times New Roman"/>
          <w:sz w:val="28"/>
          <w:szCs w:val="28"/>
        </w:rPr>
        <w:t xml:space="preserve"> </w:t>
      </w:r>
      <w:r w:rsidR="00D006DC">
        <w:rPr>
          <w:rFonts w:ascii="Times New Roman" w:hAnsi="Times New Roman"/>
          <w:sz w:val="28"/>
          <w:szCs w:val="28"/>
        </w:rPr>
        <w:t>утверждении результатов</w:t>
      </w:r>
      <w:r w:rsidR="008D73D6" w:rsidRPr="00535A2E">
        <w:rPr>
          <w:rFonts w:ascii="Times New Roman" w:hAnsi="Times New Roman"/>
          <w:sz w:val="28"/>
          <w:szCs w:val="28"/>
        </w:rPr>
        <w:t xml:space="preserve"> определения </w:t>
      </w:r>
      <w:r w:rsidR="00D006DC">
        <w:rPr>
          <w:rFonts w:ascii="Times New Roman" w:hAnsi="Times New Roman"/>
          <w:sz w:val="28"/>
          <w:szCs w:val="28"/>
        </w:rPr>
        <w:t xml:space="preserve">государственной </w:t>
      </w:r>
      <w:r w:rsidR="008D73D6" w:rsidRPr="00535A2E">
        <w:rPr>
          <w:rFonts w:ascii="Times New Roman" w:hAnsi="Times New Roman"/>
          <w:sz w:val="28"/>
          <w:szCs w:val="28"/>
        </w:rPr>
        <w:t xml:space="preserve">кадастровой </w:t>
      </w:r>
      <w:r w:rsidR="00D006DC">
        <w:rPr>
          <w:rFonts w:ascii="Times New Roman" w:hAnsi="Times New Roman"/>
          <w:sz w:val="28"/>
          <w:szCs w:val="28"/>
        </w:rPr>
        <w:t>оценки</w:t>
      </w:r>
      <w:r w:rsidR="008D73D6" w:rsidRPr="00535A2E">
        <w:rPr>
          <w:rFonts w:ascii="Times New Roman" w:hAnsi="Times New Roman"/>
          <w:sz w:val="28"/>
          <w:szCs w:val="28"/>
        </w:rPr>
        <w:t xml:space="preserve"> земельных участков из состава земель сельскохозяйственного назначения, особо охраняемых территорий и объектов,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территории Республики Адыгея</w:t>
      </w:r>
      <w:r w:rsidR="00437B34">
        <w:rPr>
          <w:rFonts w:ascii="Times New Roman" w:hAnsi="Times New Roman"/>
          <w:sz w:val="28"/>
          <w:szCs w:val="28"/>
        </w:rPr>
        <w:t>».</w:t>
      </w:r>
      <w:proofErr w:type="gramEnd"/>
    </w:p>
    <w:p w:rsidR="00437B34" w:rsidRDefault="00437B34" w:rsidP="008D73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 Российской Федерации сведения о кадастровой стоимости</w:t>
      </w:r>
      <w:r w:rsidR="00993B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внесенной в ЕГРН</w:t>
      </w:r>
      <w:r w:rsidR="00993B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для исчисления земельных платежей</w:t>
      </w:r>
      <w:r>
        <w:rPr>
          <w:rFonts w:ascii="Times New Roman" w:hAnsi="Times New Roman"/>
          <w:sz w:val="28"/>
          <w:szCs w:val="28"/>
        </w:rPr>
        <w:t xml:space="preserve"> подлежат применению с 01.01.2021 года.</w:t>
      </w:r>
      <w:bookmarkStart w:id="0" w:name="_GoBack"/>
      <w:bookmarkEnd w:id="0"/>
    </w:p>
    <w:sectPr w:rsidR="00437B34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7F"/>
    <w:rsid w:val="00437B34"/>
    <w:rsid w:val="00454640"/>
    <w:rsid w:val="00484CBF"/>
    <w:rsid w:val="00753FCE"/>
    <w:rsid w:val="00777297"/>
    <w:rsid w:val="007D562C"/>
    <w:rsid w:val="008A3B7F"/>
    <w:rsid w:val="008D73D6"/>
    <w:rsid w:val="00924FAF"/>
    <w:rsid w:val="00993B05"/>
    <w:rsid w:val="00B73F66"/>
    <w:rsid w:val="00BB40DC"/>
    <w:rsid w:val="00D006DC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extended-textshort">
    <w:name w:val="extended-text__short"/>
    <w:basedOn w:val="1f"/>
    <w:link w:val="extended-textshort0"/>
  </w:style>
  <w:style w:type="character" w:customStyle="1" w:styleId="extended-textshort0">
    <w:name w:val="extended-text__short"/>
    <w:basedOn w:val="1f0"/>
    <w:link w:val="extended-textsho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2020-12-22T10:36:00Z</cp:lastPrinted>
  <dcterms:created xsi:type="dcterms:W3CDTF">2020-12-22T08:00:00Z</dcterms:created>
  <dcterms:modified xsi:type="dcterms:W3CDTF">2020-12-23T07:21:00Z</dcterms:modified>
</cp:coreProperties>
</file>