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8477B" w14:textId="77777777" w:rsidR="00723647" w:rsidRPr="00723647" w:rsidRDefault="00723647" w:rsidP="00723647">
      <w:pPr>
        <w:pStyle w:val="1"/>
        <w:shd w:val="clear" w:color="auto" w:fill="FFFFFF"/>
        <w:spacing w:before="75" w:beforeAutospacing="0" w:after="60" w:afterAutospacing="0" w:line="360" w:lineRule="atLeast"/>
        <w:rPr>
          <w:rFonts w:ascii="Tahoma" w:hAnsi="Tahoma" w:cs="Tahoma"/>
          <w:b w:val="0"/>
          <w:bCs w:val="0"/>
          <w:color w:val="222222"/>
          <w:sz w:val="27"/>
          <w:szCs w:val="27"/>
        </w:rPr>
      </w:pPr>
      <w:hyperlink r:id="rId4" w:history="1">
        <w:r w:rsidRPr="00723647">
          <w:rPr>
            <w:rStyle w:val="a3"/>
            <w:rFonts w:ascii="Tahoma" w:hAnsi="Tahoma" w:cs="Tahoma"/>
            <w:b w:val="0"/>
            <w:bCs w:val="0"/>
            <w:color w:val="727272"/>
            <w:sz w:val="27"/>
            <w:szCs w:val="27"/>
            <w:u w:val="none"/>
          </w:rPr>
          <w:t>Новые основания для досрочного назначения пенсий</w:t>
        </w:r>
      </w:hyperlink>
    </w:p>
    <w:p w14:paraId="2F14B586" w14:textId="77777777" w:rsidR="00723647" w:rsidRDefault="00723647" w:rsidP="00723647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С 1 января 2019 года в силу вступили положения пенсионного законодательства, закрепляющие возраст выхода на пенсию с учетом переходного периода для мужчин - в 65 лет, для женщин - в 60 лет. В то же время напоминаем, что с текущего года введены и новые основания назначения пенсии раньше достижения общеустановленного пенсионного возраста.</w:t>
      </w:r>
      <w:r>
        <w:rPr>
          <w:rFonts w:ascii="Arial" w:hAnsi="Arial" w:cs="Arial"/>
          <w:color w:val="555555"/>
          <w:sz w:val="18"/>
          <w:szCs w:val="18"/>
        </w:rPr>
        <w:br/>
        <w:t>Так, женщинам, имеющим стаж 37 лет, и мужчинам, имеющим стаж 42 года, предоставлено право выхода на пенсию на два года раньше общеустановленного пенсионного возраста, но не ранее 55 лет для женщин и 60 лет для мужчин. При подсчете указанным лицам страхового стажа учитывается только трудовая деятельность застрахованного лица, иные периоды предусмотренные законодательством для зачета в страховой стаж на общих основаниях (уход за детьми до 1,5 лет, уход за нетрудоспособными гражданами, служба в армии по призыву и т.д.) не учитываются.</w:t>
      </w:r>
      <w:r>
        <w:rPr>
          <w:rFonts w:ascii="Arial" w:hAnsi="Arial" w:cs="Arial"/>
          <w:color w:val="555555"/>
          <w:sz w:val="18"/>
          <w:szCs w:val="18"/>
        </w:rPr>
        <w:br/>
        <w:t>В Адыгее за досрочным назначением пенсии на основании длительного стажа работы с начала текущего года обратились 4 человека.</w:t>
      </w:r>
      <w:r>
        <w:rPr>
          <w:rFonts w:ascii="Arial" w:hAnsi="Arial" w:cs="Arial"/>
          <w:color w:val="555555"/>
          <w:sz w:val="18"/>
          <w:szCs w:val="18"/>
        </w:rPr>
        <w:br/>
        <w:t>Также многодетным матерям с тремя и четырьмя детьми предоставлено право досрочного выхода на пенсию на три и четыре года раньше общеустановленного пенсионного возраста. Если у женщины трое детей, она сможет выйти на пенсию на три года раньше нового пенсионного возраста с учетом переходных положений. Если у женщины четверо детей – на четыре года раньше нового пенсионного возраста с учетом переходных положений. При этом для досрочного выхода на пенсию многодетным матерям необходимо выработать в общей сложности 15 лет страхового стажа.</w:t>
      </w:r>
      <w:r>
        <w:rPr>
          <w:rFonts w:ascii="Arial" w:hAnsi="Arial" w:cs="Arial"/>
          <w:color w:val="555555"/>
          <w:sz w:val="18"/>
          <w:szCs w:val="18"/>
        </w:rPr>
        <w:br/>
        <w:t>Для предварительного определения права на указанные выше виды досрочной пенсии, при наличии данных условий, необходимо с пакетом документов (паспорт, страховое свидетельство, трудовая книжка, свидетельство о рождении детей, справки о заработной плате, документы об образовании и иные документы, подтверждающие страховой стаж) обратиться в территориальный орган Пенсионного фонда по месту жительства.</w:t>
      </w:r>
      <w:r>
        <w:rPr>
          <w:rFonts w:ascii="Arial" w:hAnsi="Arial" w:cs="Arial"/>
          <w:color w:val="555555"/>
          <w:sz w:val="18"/>
          <w:szCs w:val="18"/>
        </w:rPr>
        <w:br/>
        <w:t>Пресс-служба Отделения ПФР</w:t>
      </w:r>
      <w:r>
        <w:rPr>
          <w:rFonts w:ascii="Arial" w:hAnsi="Arial" w:cs="Arial"/>
          <w:color w:val="555555"/>
          <w:sz w:val="18"/>
          <w:szCs w:val="18"/>
        </w:rPr>
        <w:br/>
        <w:t>по Республике Адыгея</w:t>
      </w:r>
    </w:p>
    <w:p w14:paraId="184BDA77" w14:textId="77777777" w:rsidR="00083AC3" w:rsidRPr="00723647" w:rsidRDefault="00083AC3" w:rsidP="00723647"/>
    <w:sectPr w:rsidR="00083AC3" w:rsidRPr="00723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C3"/>
    <w:rsid w:val="000460F5"/>
    <w:rsid w:val="00051C4B"/>
    <w:rsid w:val="00061A8F"/>
    <w:rsid w:val="000624D4"/>
    <w:rsid w:val="0007228E"/>
    <w:rsid w:val="0008302A"/>
    <w:rsid w:val="00083AC3"/>
    <w:rsid w:val="000F081B"/>
    <w:rsid w:val="00101A9F"/>
    <w:rsid w:val="00112E48"/>
    <w:rsid w:val="00142A79"/>
    <w:rsid w:val="00151CC3"/>
    <w:rsid w:val="001652DF"/>
    <w:rsid w:val="001827E3"/>
    <w:rsid w:val="0019408F"/>
    <w:rsid w:val="001941A5"/>
    <w:rsid w:val="001C30BA"/>
    <w:rsid w:val="002D2066"/>
    <w:rsid w:val="00325278"/>
    <w:rsid w:val="00340A29"/>
    <w:rsid w:val="00364294"/>
    <w:rsid w:val="00385206"/>
    <w:rsid w:val="003A0AA0"/>
    <w:rsid w:val="003C03A5"/>
    <w:rsid w:val="003D3D4C"/>
    <w:rsid w:val="003D51EC"/>
    <w:rsid w:val="003F00D5"/>
    <w:rsid w:val="003F59BA"/>
    <w:rsid w:val="00435EBB"/>
    <w:rsid w:val="00514C29"/>
    <w:rsid w:val="00536F88"/>
    <w:rsid w:val="00573B54"/>
    <w:rsid w:val="0058306D"/>
    <w:rsid w:val="00594CD7"/>
    <w:rsid w:val="005C610B"/>
    <w:rsid w:val="005E252C"/>
    <w:rsid w:val="0068274A"/>
    <w:rsid w:val="00705201"/>
    <w:rsid w:val="007222BD"/>
    <w:rsid w:val="00723647"/>
    <w:rsid w:val="00797DDF"/>
    <w:rsid w:val="007D20B8"/>
    <w:rsid w:val="00836955"/>
    <w:rsid w:val="00860ACD"/>
    <w:rsid w:val="00973B6F"/>
    <w:rsid w:val="009C483E"/>
    <w:rsid w:val="009C5596"/>
    <w:rsid w:val="009C777A"/>
    <w:rsid w:val="00A02E9B"/>
    <w:rsid w:val="00A25762"/>
    <w:rsid w:val="00A36F72"/>
    <w:rsid w:val="00A50D87"/>
    <w:rsid w:val="00A93EA4"/>
    <w:rsid w:val="00AC25A6"/>
    <w:rsid w:val="00AC4DF4"/>
    <w:rsid w:val="00AD176F"/>
    <w:rsid w:val="00B874AF"/>
    <w:rsid w:val="00B9673C"/>
    <w:rsid w:val="00BA6DF5"/>
    <w:rsid w:val="00BB0D9E"/>
    <w:rsid w:val="00BF7634"/>
    <w:rsid w:val="00C20297"/>
    <w:rsid w:val="00CE7867"/>
    <w:rsid w:val="00D51196"/>
    <w:rsid w:val="00D757EF"/>
    <w:rsid w:val="00DB6CE3"/>
    <w:rsid w:val="00E6591D"/>
    <w:rsid w:val="00EB4F7A"/>
    <w:rsid w:val="00EE61BC"/>
    <w:rsid w:val="00F13CB5"/>
    <w:rsid w:val="00F56F12"/>
    <w:rsid w:val="00F6088D"/>
    <w:rsid w:val="00F62EF1"/>
    <w:rsid w:val="00FA7517"/>
    <w:rsid w:val="00FC246D"/>
    <w:rsid w:val="00FC43BD"/>
    <w:rsid w:val="00FE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9C50A-D23C-4AD4-9F41-690198E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61BC"/>
    <w:rPr>
      <w:color w:val="0000FF"/>
      <w:u w:val="single"/>
    </w:rPr>
  </w:style>
  <w:style w:type="character" w:customStyle="1" w:styleId="newsitemcategory">
    <w:name w:val="newsitem_category"/>
    <w:basedOn w:val="a0"/>
    <w:rsid w:val="00EE61BC"/>
  </w:style>
  <w:style w:type="character" w:customStyle="1" w:styleId="newsitemhits">
    <w:name w:val="newsitem_hits"/>
    <w:basedOn w:val="a0"/>
    <w:rsid w:val="00EE61BC"/>
  </w:style>
  <w:style w:type="character" w:customStyle="1" w:styleId="email">
    <w:name w:val="email"/>
    <w:basedOn w:val="a0"/>
    <w:rsid w:val="00EE61BC"/>
  </w:style>
  <w:style w:type="character" w:customStyle="1" w:styleId="print">
    <w:name w:val="print"/>
    <w:basedOn w:val="a0"/>
    <w:rsid w:val="00EE61BC"/>
  </w:style>
  <w:style w:type="paragraph" w:styleId="a4">
    <w:name w:val="Normal (Web)"/>
    <w:basedOn w:val="a"/>
    <w:uiPriority w:val="99"/>
    <w:semiHidden/>
    <w:unhideWhenUsed/>
    <w:rsid w:val="00EE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fr.abalash.ru/index.php/453-novye-osnovaniya-dlya-dosrochnogo-naznacheniya-pens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77</cp:revision>
  <dcterms:created xsi:type="dcterms:W3CDTF">2020-10-04T18:31:00Z</dcterms:created>
  <dcterms:modified xsi:type="dcterms:W3CDTF">2020-10-04T19:17:00Z</dcterms:modified>
</cp:coreProperties>
</file>