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FD" w:rsidRPr="007426FD" w:rsidRDefault="007426FD" w:rsidP="0074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603A0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7426FD">
        <w:rPr>
          <w:rFonts w:ascii="Times New Roman" w:hAnsi="Times New Roman" w:cs="Times New Roman"/>
          <w:sz w:val="28"/>
          <w:szCs w:val="28"/>
        </w:rPr>
        <w:t>.2022 года по проекту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Место проведения: здание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Дата проведения - </w:t>
      </w:r>
      <w:r w:rsidR="00603A0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7426FD">
        <w:rPr>
          <w:rFonts w:ascii="Times New Roman" w:hAnsi="Times New Roman" w:cs="Times New Roman"/>
          <w:sz w:val="28"/>
          <w:szCs w:val="28"/>
        </w:rPr>
        <w:t>.2022 года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Время проведения - 10-00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Присутствовало - 4 человека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Публичные слушаний назначены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603A02">
        <w:rPr>
          <w:rFonts w:ascii="Times New Roman" w:hAnsi="Times New Roman" w:cs="Times New Roman"/>
          <w:sz w:val="28"/>
          <w:szCs w:val="28"/>
        </w:rPr>
        <w:t>20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426FD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603A02">
        <w:rPr>
          <w:rFonts w:ascii="Times New Roman" w:hAnsi="Times New Roman" w:cs="Times New Roman"/>
          <w:sz w:val="28"/>
          <w:szCs w:val="28"/>
        </w:rPr>
        <w:t xml:space="preserve"> 68</w:t>
      </w:r>
      <w:r w:rsidRPr="007426FD">
        <w:rPr>
          <w:rFonts w:ascii="Times New Roman" w:hAnsi="Times New Roman" w:cs="Times New Roman"/>
          <w:sz w:val="28"/>
          <w:szCs w:val="28"/>
        </w:rPr>
        <w:t>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603A02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Организатором проведения публичных слушаний является Комиссия по обеспечению организации и проведения публичных слушаний по проекту муниципального правового акта о внесении изменений и дополнений в Устав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в составе: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  <w:r w:rsidR="00603A02" w:rsidRPr="00603A02">
        <w:rPr>
          <w:rFonts w:ascii="Times New Roman" w:hAnsi="Times New Roman" w:cs="Times New Roman"/>
          <w:sz w:val="28"/>
        </w:rPr>
        <w:t>муниципального образования «Уляпское сельское поселение»</w:t>
      </w:r>
      <w:r w:rsidR="00603A02">
        <w:rPr>
          <w:rFonts w:ascii="Times New Roman" w:hAnsi="Times New Roman" w:cs="Times New Roman"/>
          <w:sz w:val="28"/>
        </w:rPr>
        <w:t xml:space="preserve"> -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603A02">
        <w:rPr>
          <w:rFonts w:ascii="Times New Roman" w:hAnsi="Times New Roman" w:cs="Times New Roman"/>
          <w:sz w:val="28"/>
          <w:szCs w:val="28"/>
        </w:rPr>
        <w:t>Алибердов М.Р.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Ведущий специалист по общим  вопросам муниципального образования «Уляпское сельское поселение» -   Гунажокова А.К.</w:t>
      </w:r>
    </w:p>
    <w:p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Главный специалист-финансист муниципального образования «Уляпское сельское поселение» -  Дидичева З.А.</w:t>
      </w:r>
    </w:p>
    <w:p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>Ведущий специалист-финансист муниципального образования «Уляпское сельское поселение» -  Долева З.А.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2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03A02">
        <w:rPr>
          <w:rFonts w:ascii="Times New Roman" w:hAnsi="Times New Roman" w:cs="Times New Roman"/>
          <w:sz w:val="28"/>
        </w:rPr>
        <w:t>Ответственный за архив и делопроизводство муниципального образования «Уляпское сельское поселение» -  Куфанова Н.А.</w:t>
      </w:r>
      <w:proofErr w:type="gramEnd"/>
    </w:p>
    <w:p w:rsidR="007426FD" w:rsidRPr="007426FD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6FD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с установленным порядком учета предложений по проекту, а также порядок участия граждан в его обсуждении обнародованы </w:t>
      </w:r>
      <w:r w:rsidR="00603A02">
        <w:rPr>
          <w:rFonts w:ascii="Times New Roman" w:hAnsi="Times New Roman" w:cs="Times New Roman"/>
          <w:sz w:val="28"/>
          <w:szCs w:val="28"/>
        </w:rPr>
        <w:t>25.05</w:t>
      </w:r>
      <w:r w:rsidRPr="007426FD">
        <w:rPr>
          <w:rFonts w:ascii="Times New Roman" w:hAnsi="Times New Roman" w:cs="Times New Roman"/>
          <w:sz w:val="28"/>
          <w:szCs w:val="28"/>
        </w:rPr>
        <w:t xml:space="preserve">.2022г. в </w:t>
      </w:r>
      <w:r w:rsidR="00603A02">
        <w:rPr>
          <w:rFonts w:ascii="Times New Roman" w:hAnsi="Times New Roman" w:cs="Times New Roman"/>
          <w:sz w:val="28"/>
          <w:szCs w:val="28"/>
        </w:rPr>
        <w:t xml:space="preserve">газете Дружба </w:t>
      </w:r>
      <w:r w:rsidRPr="007426FD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Интернет, на информационных щитах сельского поселения.</w:t>
      </w:r>
      <w:proofErr w:type="gramEnd"/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участников публичных слушаний принимались в течение 15 дней с момента опубликования проекта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>в Устав муниципального образования с установленным порядком учета предложений по проекту, а также порядком участия граждан в его обсуждении. Предложений и замечаний не поступило.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Граждане, принявшие участие перечислены в листе регистрации участников публичных слушаний,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является неотъемлемым приложением к протоколу.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правового акта о внесении изменений </w:t>
      </w:r>
      <w:r w:rsidR="00603A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7426FD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Порядок проведения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Обсуждение проекта начинается с доклада заместителя главы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03A02">
        <w:rPr>
          <w:rFonts w:ascii="Times New Roman" w:hAnsi="Times New Roman" w:cs="Times New Roman"/>
          <w:sz w:val="28"/>
          <w:szCs w:val="28"/>
        </w:rPr>
        <w:t>Алибердова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кратко излагает основное содержание проекта, аргументирует необходимость принятия, информирует о предложениях и замечаниях, поступивших до дня проведения публичных слушаний.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Выступления по проекту, обсуждение проекта.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6FD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– председатель комиссии довел до сведения участников публичных слушаний, что на сегодняшней день Устав не соответствуют действующему законодательству, в частности Федеральному закону от 6 октября 2003 года N 131-ФЗ "Об общих принципах организации местного самоуправления в Российской Федерации".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В связи с этим необходимо рассмотреть возможность приведения Устава поселения в соответствии с действующим законодательством. Точные предлагаемые изменения изложены в опубликованном в установленном порядке проекте.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Кроме того, при подготовке проекта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поселение», не были учтены изменения, внесенные Федеральным законом от 1 июля 2021 г.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proofErr w:type="gramStart"/>
      <w:r w:rsidRPr="007426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Федеральный закон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 В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предложил внести в проект муниципального </w:t>
      </w:r>
      <w:r w:rsidRPr="007426FD">
        <w:rPr>
          <w:rFonts w:ascii="Times New Roman" w:hAnsi="Times New Roman" w:cs="Times New Roman"/>
          <w:sz w:val="28"/>
          <w:szCs w:val="28"/>
        </w:rPr>
        <w:lastRenderedPageBreak/>
        <w:t>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соответствующие изменения.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Письменных предложений и замечаний, поступивших до дня проведения публичных слушаний, не имеется.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Желающих выступить с целью обсуждения проекта не имеется.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 учетом отсутствия предложений и замечаний вынес на голосование вопрос об одобрении проекта, утвержденного решением Совета народных депутатов </w:t>
      </w:r>
      <w:r w:rsidR="00A5053B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A5053B">
        <w:rPr>
          <w:rFonts w:ascii="Times New Roman" w:hAnsi="Times New Roman" w:cs="Times New Roman"/>
          <w:sz w:val="28"/>
          <w:szCs w:val="28"/>
        </w:rPr>
        <w:t xml:space="preserve">20» мая </w:t>
      </w:r>
      <w:r w:rsidRPr="007426FD">
        <w:rPr>
          <w:rFonts w:ascii="Times New Roman" w:hAnsi="Times New Roman" w:cs="Times New Roman"/>
          <w:sz w:val="28"/>
          <w:szCs w:val="28"/>
        </w:rPr>
        <w:t>2022 года №</w:t>
      </w:r>
      <w:r w:rsidR="00A5053B">
        <w:rPr>
          <w:rFonts w:ascii="Times New Roman" w:hAnsi="Times New Roman" w:cs="Times New Roman"/>
          <w:sz w:val="28"/>
          <w:szCs w:val="28"/>
        </w:rPr>
        <w:t xml:space="preserve"> 68</w:t>
      </w:r>
      <w:r w:rsidRPr="007426FD">
        <w:rPr>
          <w:rFonts w:ascii="Times New Roman" w:hAnsi="Times New Roman" w:cs="Times New Roman"/>
          <w:sz w:val="28"/>
          <w:szCs w:val="28"/>
        </w:rPr>
        <w:t>, с учетом предложенных изменений.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Голосовали: «за» – единогласно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«воздержавшихся» - нет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 - заместитель главы администрации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  <w:r w:rsidRPr="007426FD">
        <w:rPr>
          <w:rFonts w:ascii="Times New Roman" w:hAnsi="Times New Roman" w:cs="Times New Roman"/>
          <w:sz w:val="28"/>
          <w:szCs w:val="28"/>
        </w:rPr>
        <w:t>, с учетом результатов голосования подвел итоги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Одобрить проект муниципального правового акта о внесении изменений и дополнений в Устав 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Совета народных депутатов </w:t>
      </w:r>
      <w:r w:rsidR="00CE4A4E">
        <w:rPr>
          <w:rFonts w:ascii="Times New Roman" w:hAnsi="Times New Roman" w:cs="Times New Roman"/>
          <w:sz w:val="28"/>
          <w:szCs w:val="28"/>
        </w:rPr>
        <w:t>Уляп</w:t>
      </w:r>
      <w:r w:rsidRPr="007426FD">
        <w:rPr>
          <w:rFonts w:ascii="Times New Roman" w:hAnsi="Times New Roman" w:cs="Times New Roman"/>
          <w:sz w:val="28"/>
          <w:szCs w:val="28"/>
        </w:rPr>
        <w:t>ского сельского поселения от «</w:t>
      </w:r>
      <w:r w:rsidR="00A5053B">
        <w:rPr>
          <w:rFonts w:ascii="Times New Roman" w:hAnsi="Times New Roman" w:cs="Times New Roman"/>
          <w:sz w:val="28"/>
          <w:szCs w:val="28"/>
        </w:rPr>
        <w:t>20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A5053B">
        <w:rPr>
          <w:rFonts w:ascii="Times New Roman" w:hAnsi="Times New Roman" w:cs="Times New Roman"/>
          <w:sz w:val="28"/>
          <w:szCs w:val="28"/>
        </w:rPr>
        <w:t>мая</w:t>
      </w:r>
      <w:r w:rsidRPr="007426FD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A5053B">
        <w:rPr>
          <w:rFonts w:ascii="Times New Roman" w:hAnsi="Times New Roman" w:cs="Times New Roman"/>
          <w:sz w:val="28"/>
          <w:szCs w:val="28"/>
        </w:rPr>
        <w:t xml:space="preserve"> 68</w:t>
      </w:r>
      <w:r w:rsidRPr="007426FD">
        <w:rPr>
          <w:rFonts w:ascii="Times New Roman" w:hAnsi="Times New Roman" w:cs="Times New Roman"/>
          <w:sz w:val="28"/>
          <w:szCs w:val="28"/>
        </w:rPr>
        <w:t>, с учетом предложенных изменений.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A5053B">
        <w:rPr>
          <w:rFonts w:ascii="Times New Roman" w:hAnsi="Times New Roman" w:cs="Times New Roman"/>
          <w:sz w:val="28"/>
          <w:szCs w:val="28"/>
        </w:rPr>
        <w:t>Алибердов М.Р.</w:t>
      </w:r>
    </w:p>
    <w:p w:rsidR="004A6749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3E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A5053B">
        <w:rPr>
          <w:rFonts w:ascii="Times New Roman" w:hAnsi="Times New Roman" w:cs="Times New Roman"/>
          <w:sz w:val="28"/>
          <w:szCs w:val="28"/>
        </w:rPr>
        <w:t>Куфанова Н.А.</w:t>
      </w:r>
    </w:p>
    <w:sectPr w:rsidR="005E2C3E" w:rsidRPr="007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D"/>
    <w:rsid w:val="004A6749"/>
    <w:rsid w:val="005E2C3E"/>
    <w:rsid w:val="00603A02"/>
    <w:rsid w:val="007426FD"/>
    <w:rsid w:val="00A5053B"/>
    <w:rsid w:val="00C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2022-05-19T13:58:00Z</dcterms:created>
  <dcterms:modified xsi:type="dcterms:W3CDTF">2022-06-24T08:04:00Z</dcterms:modified>
</cp:coreProperties>
</file>